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C7" w:rsidRPr="00100887" w:rsidRDefault="006B0BA3" w:rsidP="00A563C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w:t>
      </w:r>
      <w:r w:rsidR="00A563C7" w:rsidRPr="00100887">
        <w:rPr>
          <w:rFonts w:ascii="Times New Roman" w:hAnsi="Times New Roman" w:cs="Times New Roman"/>
          <w:b/>
          <w:sz w:val="24"/>
          <w:szCs w:val="24"/>
        </w:rPr>
        <w:t>ET 438B</w:t>
      </w:r>
    </w:p>
    <w:p w:rsidR="00A563C7" w:rsidRPr="00100887" w:rsidRDefault="00A563C7" w:rsidP="00A563C7">
      <w:pPr>
        <w:spacing w:line="240" w:lineRule="auto"/>
        <w:contextualSpacing/>
        <w:jc w:val="center"/>
        <w:rPr>
          <w:rFonts w:ascii="Times New Roman" w:hAnsi="Times New Roman" w:cs="Times New Roman"/>
          <w:b/>
          <w:sz w:val="24"/>
          <w:szCs w:val="24"/>
        </w:rPr>
      </w:pPr>
      <w:r w:rsidRPr="00100887">
        <w:rPr>
          <w:rFonts w:ascii="Times New Roman" w:hAnsi="Times New Roman" w:cs="Times New Roman"/>
          <w:b/>
          <w:sz w:val="24"/>
          <w:szCs w:val="24"/>
        </w:rPr>
        <w:t>Sequential Control and Data Acquisition</w:t>
      </w:r>
    </w:p>
    <w:p w:rsidR="00A563C7" w:rsidRDefault="00A563C7" w:rsidP="00A563C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Laboratory 6</w:t>
      </w:r>
    </w:p>
    <w:p w:rsidR="00A563C7" w:rsidRPr="00A563C7" w:rsidRDefault="00A563C7" w:rsidP="00A563C7">
      <w:pPr>
        <w:spacing w:line="240" w:lineRule="auto"/>
        <w:contextualSpacing/>
        <w:jc w:val="center"/>
        <w:rPr>
          <w:rFonts w:ascii="Times New Roman" w:hAnsi="Times New Roman" w:cs="Times New Roman"/>
          <w:b/>
          <w:sz w:val="24"/>
          <w:szCs w:val="24"/>
        </w:rPr>
      </w:pPr>
      <w:r w:rsidRPr="00A563C7">
        <w:rPr>
          <w:rFonts w:ascii="Times New Roman" w:hAnsi="Times New Roman" w:cs="Times New Roman"/>
          <w:b/>
          <w:sz w:val="24"/>
          <w:szCs w:val="24"/>
        </w:rPr>
        <w:t xml:space="preserve">Introduction to Connected Component Workbench and </w:t>
      </w:r>
      <w:proofErr w:type="spellStart"/>
      <w:r w:rsidRPr="00A563C7">
        <w:rPr>
          <w:rFonts w:ascii="Times New Roman" w:hAnsi="Times New Roman" w:cs="Times New Roman"/>
          <w:b/>
          <w:sz w:val="24"/>
          <w:szCs w:val="24"/>
        </w:rPr>
        <w:t>RSlogix</w:t>
      </w:r>
      <w:proofErr w:type="spellEnd"/>
      <w:r w:rsidRPr="00A563C7">
        <w:rPr>
          <w:rFonts w:ascii="Times New Roman" w:hAnsi="Times New Roman" w:cs="Times New Roman"/>
          <w:b/>
          <w:sz w:val="24"/>
          <w:szCs w:val="24"/>
        </w:rPr>
        <w:t xml:space="preserve"> Software</w:t>
      </w:r>
    </w:p>
    <w:p w:rsidR="00A563C7" w:rsidRDefault="00A563C7" w:rsidP="00A563C7">
      <w:pPr>
        <w:spacing w:line="240" w:lineRule="auto"/>
        <w:contextualSpacing/>
        <w:rPr>
          <w:rFonts w:ascii="Times New Roman" w:hAnsi="Times New Roman" w:cs="Times New Roman"/>
          <w:b/>
          <w:sz w:val="24"/>
          <w:szCs w:val="24"/>
        </w:rPr>
      </w:pPr>
    </w:p>
    <w:p w:rsidR="00A563C7" w:rsidRPr="00100887" w:rsidRDefault="00A563C7" w:rsidP="00A563C7">
      <w:pPr>
        <w:spacing w:line="240" w:lineRule="auto"/>
        <w:rPr>
          <w:rFonts w:ascii="Times New Roman" w:hAnsi="Times New Roman" w:cs="Times New Roman"/>
          <w:b/>
          <w:sz w:val="24"/>
          <w:szCs w:val="24"/>
        </w:rPr>
      </w:pPr>
      <w:r w:rsidRPr="00100887">
        <w:rPr>
          <w:rFonts w:ascii="Times New Roman" w:hAnsi="Times New Roman" w:cs="Times New Roman"/>
          <w:b/>
          <w:sz w:val="24"/>
          <w:szCs w:val="24"/>
        </w:rPr>
        <w:t>Laboratory Learning Objectives</w:t>
      </w:r>
    </w:p>
    <w:p w:rsidR="00A563C7" w:rsidRDefault="00A563C7" w:rsidP="00A563C7">
      <w:pPr>
        <w:pStyle w:val="ListParagraph"/>
        <w:tabs>
          <w:tab w:val="left" w:pos="360"/>
        </w:tabs>
        <w:ind w:left="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Navigate the Connected Component Workbench and </w:t>
      </w:r>
      <w:proofErr w:type="spellStart"/>
      <w:r>
        <w:rPr>
          <w:rFonts w:ascii="Times New Roman" w:hAnsi="Times New Roman" w:cs="Times New Roman"/>
          <w:sz w:val="24"/>
          <w:szCs w:val="24"/>
        </w:rPr>
        <w:t>RSLogix</w:t>
      </w:r>
      <w:proofErr w:type="spellEnd"/>
      <w:r>
        <w:rPr>
          <w:rFonts w:ascii="Times New Roman" w:hAnsi="Times New Roman" w:cs="Times New Roman"/>
          <w:sz w:val="24"/>
          <w:szCs w:val="24"/>
        </w:rPr>
        <w:t xml:space="preserve"> Software.</w:t>
      </w:r>
    </w:p>
    <w:p w:rsidR="00A563C7" w:rsidRDefault="00A563C7" w:rsidP="00A563C7">
      <w:pPr>
        <w:pStyle w:val="ListParagraph"/>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Create and save a simple ladder logic program using the software packages</w:t>
      </w:r>
    </w:p>
    <w:p w:rsidR="00A563C7" w:rsidRDefault="00A563C7" w:rsidP="00A563C7">
      <w:pPr>
        <w:pStyle w:val="ListParagraph"/>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Download the program to a PLC and monitor its operation using debug/monitor functions in the software</w:t>
      </w:r>
    </w:p>
    <w:p w:rsidR="00A563C7" w:rsidRDefault="00A563C7" w:rsidP="00A563C7">
      <w:pPr>
        <w:pStyle w:val="ListParagraph"/>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Use the contact commands and output commands to create basic ladder logic programs.</w:t>
      </w:r>
    </w:p>
    <w:p w:rsidR="00A563C7" w:rsidRDefault="00A563C7" w:rsidP="00A563C7">
      <w:pPr>
        <w:pStyle w:val="ListParagraph"/>
        <w:tabs>
          <w:tab w:val="left" w:pos="360"/>
        </w:tabs>
        <w:spacing w:line="240" w:lineRule="auto"/>
        <w:ind w:left="360"/>
        <w:rPr>
          <w:rFonts w:ascii="Times New Roman" w:hAnsi="Times New Roman" w:cs="Times New Roman"/>
          <w:sz w:val="24"/>
          <w:szCs w:val="24"/>
        </w:rPr>
      </w:pPr>
    </w:p>
    <w:p w:rsidR="00A563C7" w:rsidRDefault="00BE3D44" w:rsidP="00A563C7">
      <w:pPr>
        <w:pStyle w:val="ListParagraph"/>
        <w:tabs>
          <w:tab w:val="left" w:pos="0"/>
        </w:tabs>
        <w:spacing w:line="240" w:lineRule="auto"/>
        <w:ind w:left="0"/>
        <w:rPr>
          <w:rFonts w:ascii="Times New Roman" w:hAnsi="Times New Roman" w:cs="Times New Roman"/>
          <w:b/>
          <w:sz w:val="24"/>
          <w:szCs w:val="24"/>
        </w:rPr>
      </w:pPr>
      <w:r>
        <w:rPr>
          <w:rFonts w:ascii="Times New Roman" w:hAnsi="Times New Roman" w:cs="Times New Roman"/>
          <w:b/>
          <w:sz w:val="24"/>
          <w:szCs w:val="24"/>
        </w:rPr>
        <w:t>Technical</w:t>
      </w:r>
      <w:r w:rsidR="00A563C7" w:rsidRPr="008C1CFF">
        <w:rPr>
          <w:rFonts w:ascii="Times New Roman" w:hAnsi="Times New Roman" w:cs="Times New Roman"/>
          <w:b/>
          <w:sz w:val="24"/>
          <w:szCs w:val="24"/>
        </w:rPr>
        <w:t xml:space="preserve"> Background</w:t>
      </w:r>
    </w:p>
    <w:p w:rsidR="00EC7D5D" w:rsidRDefault="00A563C7">
      <w:pPr>
        <w:rPr>
          <w:rFonts w:ascii="Times New Roman" w:hAnsi="Times New Roman" w:cs="Times New Roman"/>
          <w:sz w:val="24"/>
          <w:szCs w:val="24"/>
        </w:rPr>
      </w:pPr>
      <w:r>
        <w:rPr>
          <w:rFonts w:ascii="Times New Roman" w:hAnsi="Times New Roman" w:cs="Times New Roman"/>
          <w:sz w:val="24"/>
          <w:szCs w:val="24"/>
        </w:rPr>
        <w:t>Programmable Logic Controls (PLCs) implement sequential control logic in many industrial applications.  PLCs are industrially hardened microprocessors</w:t>
      </w:r>
      <w:r w:rsidR="00EC7D5D">
        <w:rPr>
          <w:rFonts w:ascii="Times New Roman" w:hAnsi="Times New Roman" w:cs="Times New Roman"/>
          <w:sz w:val="24"/>
          <w:szCs w:val="24"/>
        </w:rPr>
        <w:t xml:space="preserve"> that perform logic operations, timing, counting, sequencing, proportional-integral-derivative (PID) control, and other advanced control functions.  PLCs use software programs to implement these functions, which makes these functions easy to update and modify. The first PLCs were developed in the late 1960's by the automotive industry as a replacement for hard-wired electromechanical relay panels used to control assembly lines and other tooling.</w:t>
      </w:r>
      <w:r w:rsidR="004A64AF">
        <w:rPr>
          <w:rFonts w:ascii="Times New Roman" w:hAnsi="Times New Roman" w:cs="Times New Roman"/>
          <w:sz w:val="24"/>
          <w:szCs w:val="24"/>
        </w:rPr>
        <w:t xml:space="preserve">  This</w:t>
      </w:r>
      <w:r w:rsidR="00447F1D">
        <w:rPr>
          <w:rFonts w:ascii="Times New Roman" w:hAnsi="Times New Roman" w:cs="Times New Roman"/>
          <w:sz w:val="24"/>
          <w:szCs w:val="24"/>
        </w:rPr>
        <w:t xml:space="preserve"> device</w:t>
      </w:r>
      <w:r w:rsidR="004A64AF">
        <w:rPr>
          <w:rFonts w:ascii="Times New Roman" w:hAnsi="Times New Roman" w:cs="Times New Roman"/>
          <w:sz w:val="24"/>
          <w:szCs w:val="24"/>
        </w:rPr>
        <w:t xml:space="preserve"> eliminated the high costs related to reconfiguring tooling for each new model.</w:t>
      </w:r>
      <w:r w:rsidR="00447F1D">
        <w:rPr>
          <w:rFonts w:ascii="Times New Roman" w:hAnsi="Times New Roman" w:cs="Times New Roman"/>
          <w:sz w:val="24"/>
          <w:szCs w:val="24"/>
        </w:rPr>
        <w:t xml:space="preserve">  The PLC has evolved into a </w:t>
      </w:r>
      <w:r w:rsidR="00EC7D5D">
        <w:rPr>
          <w:rFonts w:ascii="Times New Roman" w:hAnsi="Times New Roman" w:cs="Times New Roman"/>
          <w:sz w:val="24"/>
          <w:szCs w:val="24"/>
        </w:rPr>
        <w:t>multifunction device that can communicate with other PLC and host computer</w:t>
      </w:r>
      <w:r w:rsidR="00447F1D">
        <w:rPr>
          <w:rFonts w:ascii="Times New Roman" w:hAnsi="Times New Roman" w:cs="Times New Roman"/>
          <w:sz w:val="24"/>
          <w:szCs w:val="24"/>
        </w:rPr>
        <w:t xml:space="preserve">s using a number of protocols, </w:t>
      </w:r>
      <w:r w:rsidR="00EC7D5D">
        <w:rPr>
          <w:rFonts w:ascii="Times New Roman" w:hAnsi="Times New Roman" w:cs="Times New Roman"/>
          <w:sz w:val="24"/>
          <w:szCs w:val="24"/>
        </w:rPr>
        <w:t>collect and process data, and link with front-office software to give plant management real-time information regarding machine operations.</w:t>
      </w:r>
    </w:p>
    <w:p w:rsidR="00CA27E2" w:rsidRDefault="00EC7D5D">
      <w:pPr>
        <w:rPr>
          <w:rFonts w:ascii="Times New Roman" w:hAnsi="Times New Roman" w:cs="Times New Roman"/>
          <w:sz w:val="24"/>
          <w:szCs w:val="24"/>
        </w:rPr>
      </w:pPr>
      <w:r>
        <w:rPr>
          <w:rFonts w:ascii="Times New Roman" w:hAnsi="Times New Roman" w:cs="Times New Roman"/>
          <w:sz w:val="24"/>
          <w:szCs w:val="24"/>
        </w:rPr>
        <w:t>PLCs have the following advantages:  a.) they are flexible and easily reconfigured to do different task</w:t>
      </w:r>
      <w:r w:rsidR="004A64AF">
        <w:rPr>
          <w:rFonts w:ascii="Times New Roman" w:hAnsi="Times New Roman" w:cs="Times New Roman"/>
          <w:sz w:val="24"/>
          <w:szCs w:val="24"/>
        </w:rPr>
        <w:t xml:space="preserve">s or include additional tasks. b.) they use solid-state electronics and are highly reliable when installed correctly. c.) they cost less than </w:t>
      </w:r>
      <w:proofErr w:type="spellStart"/>
      <w:r w:rsidR="004A64AF">
        <w:rPr>
          <w:rFonts w:ascii="Times New Roman" w:hAnsi="Times New Roman" w:cs="Times New Roman"/>
          <w:sz w:val="24"/>
          <w:szCs w:val="24"/>
        </w:rPr>
        <w:t>electomechanical</w:t>
      </w:r>
      <w:proofErr w:type="spellEnd"/>
      <w:r w:rsidR="004A64AF">
        <w:rPr>
          <w:rFonts w:ascii="Times New Roman" w:hAnsi="Times New Roman" w:cs="Times New Roman"/>
          <w:sz w:val="24"/>
          <w:szCs w:val="24"/>
        </w:rPr>
        <w:t xml:space="preserve"> components. d.)  their installed programs can be easily documented by simply printing out the completed source code.  The PLC finds application at several levels in modern control applications.  The trend is to use smaller PLCs in a distributed control system.  Locating smaller PLCs on individual machines that communicate among other controllers and human-machine interfaces (HMIs) </w:t>
      </w:r>
      <w:r w:rsidR="00CA27E2">
        <w:rPr>
          <w:rFonts w:ascii="Times New Roman" w:hAnsi="Times New Roman" w:cs="Times New Roman"/>
          <w:sz w:val="24"/>
          <w:szCs w:val="24"/>
        </w:rPr>
        <w:t>allows control engineers to divide large complex problems into a series of smaller more easily coded control applications.</w:t>
      </w:r>
    </w:p>
    <w:p w:rsidR="00CA27E2" w:rsidRDefault="00CA27E2">
      <w:pPr>
        <w:rPr>
          <w:rFonts w:ascii="Times New Roman" w:hAnsi="Times New Roman" w:cs="Times New Roman"/>
          <w:sz w:val="24"/>
          <w:szCs w:val="24"/>
        </w:rPr>
      </w:pPr>
      <w:r>
        <w:rPr>
          <w:rFonts w:ascii="Times New Roman" w:hAnsi="Times New Roman" w:cs="Times New Roman"/>
          <w:sz w:val="24"/>
          <w:szCs w:val="24"/>
        </w:rPr>
        <w:t>A PLC can come in two forms: expandable or fixed.  Fixed PLCs have a defined hardware configuration that cannot include other in</w:t>
      </w:r>
      <w:r w:rsidR="00447F1D">
        <w:rPr>
          <w:rFonts w:ascii="Times New Roman" w:hAnsi="Times New Roman" w:cs="Times New Roman"/>
          <w:sz w:val="24"/>
          <w:szCs w:val="24"/>
        </w:rPr>
        <w:t>put/outputs or special function modules</w:t>
      </w:r>
      <w:r>
        <w:rPr>
          <w:rFonts w:ascii="Times New Roman" w:hAnsi="Times New Roman" w:cs="Times New Roman"/>
          <w:sz w:val="24"/>
          <w:szCs w:val="24"/>
        </w:rPr>
        <w:t xml:space="preserve">.  Expandable PLCs come with a base number of input/output points but can grow by adding other modules </w:t>
      </w:r>
      <w:r w:rsidR="00447F1D">
        <w:rPr>
          <w:rFonts w:ascii="Times New Roman" w:hAnsi="Times New Roman" w:cs="Times New Roman"/>
          <w:sz w:val="24"/>
          <w:szCs w:val="24"/>
        </w:rPr>
        <w:t>to the base configuration.  These</w:t>
      </w:r>
      <w:r>
        <w:rPr>
          <w:rFonts w:ascii="Times New Roman" w:hAnsi="Times New Roman" w:cs="Times New Roman"/>
          <w:sz w:val="24"/>
          <w:szCs w:val="24"/>
        </w:rPr>
        <w:t xml:space="preserve"> modules include PID control, analog inputs, analog outputs and communication modules.  These modules install into a backplane or rack along with a power supply. </w:t>
      </w:r>
    </w:p>
    <w:p w:rsidR="00DD17B9" w:rsidRDefault="00CA27E2">
      <w:pPr>
        <w:rPr>
          <w:rFonts w:ascii="Times New Roman" w:hAnsi="Times New Roman" w:cs="Times New Roman"/>
          <w:sz w:val="24"/>
          <w:szCs w:val="24"/>
        </w:rPr>
      </w:pPr>
      <w:r>
        <w:rPr>
          <w:rFonts w:ascii="Times New Roman" w:hAnsi="Times New Roman" w:cs="Times New Roman"/>
          <w:sz w:val="24"/>
          <w:szCs w:val="24"/>
        </w:rPr>
        <w:lastRenderedPageBreak/>
        <w:t xml:space="preserve">Figure1 shows an expandable PLC configuration.  </w:t>
      </w:r>
      <w:r w:rsidR="00DD17B9">
        <w:rPr>
          <w:rFonts w:ascii="Times New Roman" w:hAnsi="Times New Roman" w:cs="Times New Roman"/>
          <w:sz w:val="24"/>
          <w:szCs w:val="24"/>
        </w:rPr>
        <w:t xml:space="preserve">Expandable PLCs require a backplane that usually includes a power supply.  </w:t>
      </w:r>
      <w:r w:rsidR="00CC4851">
        <w:rPr>
          <w:rFonts w:ascii="Times New Roman" w:hAnsi="Times New Roman" w:cs="Times New Roman"/>
          <w:sz w:val="24"/>
          <w:szCs w:val="24"/>
        </w:rPr>
        <w:t xml:space="preserve">A designer can specify either ac or dc </w:t>
      </w:r>
      <w:r w:rsidR="00447F1D">
        <w:rPr>
          <w:rFonts w:ascii="Times New Roman" w:hAnsi="Times New Roman" w:cs="Times New Roman"/>
          <w:sz w:val="24"/>
          <w:szCs w:val="24"/>
        </w:rPr>
        <w:t>power inputs for the PLC supply</w:t>
      </w:r>
      <w:r w:rsidR="00DD17B9">
        <w:rPr>
          <w:rFonts w:ascii="Times New Roman" w:hAnsi="Times New Roman" w:cs="Times New Roman"/>
          <w:sz w:val="24"/>
          <w:szCs w:val="24"/>
        </w:rPr>
        <w:t>.  Olde</w:t>
      </w:r>
      <w:r w:rsidR="00447F1D">
        <w:rPr>
          <w:rFonts w:ascii="Times New Roman" w:hAnsi="Times New Roman" w:cs="Times New Roman"/>
          <w:sz w:val="24"/>
          <w:szCs w:val="24"/>
        </w:rPr>
        <w:t>r model PLCs accepted 120-240 ac</w:t>
      </w:r>
      <w:r w:rsidR="00DD17B9">
        <w:rPr>
          <w:rFonts w:ascii="Times New Roman" w:hAnsi="Times New Roman" w:cs="Times New Roman"/>
          <w:sz w:val="24"/>
          <w:szCs w:val="24"/>
        </w:rPr>
        <w:t xml:space="preserve"> input voltages.  The industry trend is to supply all control devices from lower voltage </w:t>
      </w:r>
      <w:r w:rsidR="00CC4851">
        <w:rPr>
          <w:rFonts w:ascii="Times New Roman" w:hAnsi="Times New Roman" w:cs="Times New Roman"/>
          <w:sz w:val="24"/>
          <w:szCs w:val="24"/>
        </w:rPr>
        <w:t>dc</w:t>
      </w:r>
      <w:r w:rsidR="00DD17B9">
        <w:rPr>
          <w:rFonts w:ascii="Times New Roman" w:hAnsi="Times New Roman" w:cs="Times New Roman"/>
          <w:sz w:val="24"/>
          <w:szCs w:val="24"/>
        </w:rPr>
        <w:t xml:space="preserve"> supplies, typically 24 </w:t>
      </w:r>
      <w:proofErr w:type="spellStart"/>
      <w:r w:rsidR="00DD17B9">
        <w:rPr>
          <w:rFonts w:ascii="Times New Roman" w:hAnsi="Times New Roman" w:cs="Times New Roman"/>
          <w:sz w:val="24"/>
          <w:szCs w:val="24"/>
        </w:rPr>
        <w:t>Vdc</w:t>
      </w:r>
      <w:proofErr w:type="spellEnd"/>
      <w:r w:rsidR="00DD17B9">
        <w:rPr>
          <w:rFonts w:ascii="Times New Roman" w:hAnsi="Times New Roman" w:cs="Times New Roman"/>
          <w:sz w:val="24"/>
          <w:szCs w:val="24"/>
        </w:rPr>
        <w:t>.</w:t>
      </w:r>
    </w:p>
    <w:p w:rsidR="00DD17B9" w:rsidRDefault="00C13311" w:rsidP="00B920FD">
      <w:pPr>
        <w:jc w:val="center"/>
      </w:pPr>
      <w:r>
        <w:object w:dxaOrig="10422" w:dyaOrig="2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5.75pt" o:ole="">
            <v:imagedata r:id="rId8" o:title=""/>
          </v:shape>
          <o:OLEObject Type="Embed" ProgID="Visio.Drawing.11" ShapeID="_x0000_i1025" DrawAspect="Content" ObjectID="_1710148173" r:id="rId9"/>
        </w:object>
      </w:r>
    </w:p>
    <w:p w:rsidR="00CC4851" w:rsidRPr="00CC4851" w:rsidRDefault="00CC4851" w:rsidP="00CC4851">
      <w:pPr>
        <w:jc w:val="center"/>
        <w:rPr>
          <w:rFonts w:ascii="Times New Roman" w:hAnsi="Times New Roman" w:cs="Times New Roman"/>
          <w:sz w:val="20"/>
          <w:szCs w:val="20"/>
        </w:rPr>
      </w:pPr>
      <w:proofErr w:type="gramStart"/>
      <w:r w:rsidRPr="00CC4851">
        <w:rPr>
          <w:rFonts w:ascii="Times New Roman" w:hAnsi="Times New Roman" w:cs="Times New Roman"/>
          <w:sz w:val="20"/>
          <w:szCs w:val="20"/>
        </w:rPr>
        <w:t>Figure 1.</w:t>
      </w:r>
      <w:proofErr w:type="gramEnd"/>
      <w:r w:rsidRPr="00CC4851">
        <w:rPr>
          <w:rFonts w:ascii="Times New Roman" w:hAnsi="Times New Roman" w:cs="Times New Roman"/>
          <w:sz w:val="20"/>
          <w:szCs w:val="20"/>
        </w:rPr>
        <w:t xml:space="preserve">  Expandable Processor Configuration</w:t>
      </w:r>
    </w:p>
    <w:p w:rsidR="00131F55" w:rsidRDefault="00CC4851">
      <w:pPr>
        <w:rPr>
          <w:rFonts w:ascii="Times New Roman" w:hAnsi="Times New Roman" w:cs="Times New Roman"/>
          <w:sz w:val="24"/>
          <w:szCs w:val="24"/>
        </w:rPr>
      </w:pPr>
      <w:r>
        <w:rPr>
          <w:rFonts w:ascii="Times New Roman" w:hAnsi="Times New Roman" w:cs="Times New Roman"/>
          <w:sz w:val="24"/>
          <w:szCs w:val="24"/>
        </w:rPr>
        <w:t xml:space="preserve">Some configurations integrate the power supply with the processor.  Other configurations allow system designers to specify the processor in the backplane. </w:t>
      </w:r>
    </w:p>
    <w:p w:rsidR="00131F55" w:rsidRDefault="00CC4851">
      <w:pPr>
        <w:rPr>
          <w:rFonts w:ascii="Times New Roman" w:hAnsi="Times New Roman" w:cs="Times New Roman"/>
          <w:sz w:val="24"/>
          <w:szCs w:val="24"/>
        </w:rPr>
      </w:pPr>
      <w:r>
        <w:rPr>
          <w:rFonts w:ascii="Times New Roman" w:hAnsi="Times New Roman" w:cs="Times New Roman"/>
          <w:sz w:val="24"/>
          <w:szCs w:val="24"/>
        </w:rPr>
        <w:t>The input</w:t>
      </w:r>
      <w:r w:rsidR="00447F1D">
        <w:rPr>
          <w:rFonts w:ascii="Times New Roman" w:hAnsi="Times New Roman" w:cs="Times New Roman"/>
          <w:sz w:val="24"/>
          <w:szCs w:val="24"/>
        </w:rPr>
        <w:t xml:space="preserve"> modules come in groups of 8, </w:t>
      </w:r>
      <w:r>
        <w:rPr>
          <w:rFonts w:ascii="Times New Roman" w:hAnsi="Times New Roman" w:cs="Times New Roman"/>
          <w:sz w:val="24"/>
          <w:szCs w:val="24"/>
        </w:rPr>
        <w:t>16</w:t>
      </w:r>
      <w:r w:rsidR="00447F1D">
        <w:rPr>
          <w:rFonts w:ascii="Times New Roman" w:hAnsi="Times New Roman" w:cs="Times New Roman"/>
          <w:sz w:val="24"/>
          <w:szCs w:val="24"/>
        </w:rPr>
        <w:t xml:space="preserve"> and 32</w:t>
      </w:r>
      <w:r w:rsidR="00131F55">
        <w:rPr>
          <w:rFonts w:ascii="Times New Roman" w:hAnsi="Times New Roman" w:cs="Times New Roman"/>
          <w:sz w:val="24"/>
          <w:szCs w:val="24"/>
        </w:rPr>
        <w:t xml:space="preserve"> points</w:t>
      </w:r>
      <w:r>
        <w:rPr>
          <w:rFonts w:ascii="Times New Roman" w:hAnsi="Times New Roman" w:cs="Times New Roman"/>
          <w:sz w:val="24"/>
          <w:szCs w:val="24"/>
        </w:rPr>
        <w:t xml:space="preserve"> and can handle either ac or dc</w:t>
      </w:r>
      <w:r w:rsidR="00447F1D">
        <w:rPr>
          <w:rFonts w:ascii="Times New Roman" w:hAnsi="Times New Roman" w:cs="Times New Roman"/>
          <w:sz w:val="24"/>
          <w:szCs w:val="24"/>
        </w:rPr>
        <w:t xml:space="preserve"> and plug into the backplane</w:t>
      </w:r>
      <w:r>
        <w:rPr>
          <w:rFonts w:ascii="Times New Roman" w:hAnsi="Times New Roman" w:cs="Times New Roman"/>
          <w:sz w:val="24"/>
          <w:szCs w:val="24"/>
        </w:rPr>
        <w:t>.  The system designer can configure the dc modules to be either current source</w:t>
      </w:r>
      <w:r w:rsidR="00C13311">
        <w:rPr>
          <w:rFonts w:ascii="Times New Roman" w:hAnsi="Times New Roman" w:cs="Times New Roman"/>
          <w:sz w:val="24"/>
          <w:szCs w:val="24"/>
        </w:rPr>
        <w:t>s or sinks.  The output modules</w:t>
      </w:r>
      <w:r>
        <w:rPr>
          <w:rFonts w:ascii="Times New Roman" w:hAnsi="Times New Roman" w:cs="Times New Roman"/>
          <w:sz w:val="24"/>
          <w:szCs w:val="24"/>
        </w:rPr>
        <w:t xml:space="preserve"> install into the backplane</w:t>
      </w:r>
      <w:r w:rsidR="00C13311">
        <w:rPr>
          <w:rFonts w:ascii="Times New Roman" w:hAnsi="Times New Roman" w:cs="Times New Roman"/>
          <w:sz w:val="24"/>
          <w:szCs w:val="24"/>
        </w:rPr>
        <w:t xml:space="preserve"> also</w:t>
      </w:r>
      <w:r>
        <w:rPr>
          <w:rFonts w:ascii="Times New Roman" w:hAnsi="Times New Roman" w:cs="Times New Roman"/>
          <w:sz w:val="24"/>
          <w:szCs w:val="24"/>
        </w:rPr>
        <w:t xml:space="preserve">.  Output modules can include dc source/sinking </w:t>
      </w:r>
      <w:r w:rsidR="00131F55">
        <w:rPr>
          <w:rFonts w:ascii="Times New Roman" w:hAnsi="Times New Roman" w:cs="Times New Roman"/>
          <w:sz w:val="24"/>
          <w:szCs w:val="24"/>
        </w:rPr>
        <w:t xml:space="preserve">types, ac output, and relay outputs.  Relay outputs can accept either ac or dc voltages on the relay contacts but the circuit current cannot exceed the manufacturer's maximum rating.  </w:t>
      </w:r>
    </w:p>
    <w:p w:rsidR="00131F55" w:rsidRDefault="00131F55">
      <w:pPr>
        <w:rPr>
          <w:rFonts w:ascii="Times New Roman" w:hAnsi="Times New Roman" w:cs="Times New Roman"/>
          <w:sz w:val="24"/>
          <w:szCs w:val="24"/>
        </w:rPr>
      </w:pPr>
      <w:r>
        <w:rPr>
          <w:rFonts w:ascii="Times New Roman" w:hAnsi="Times New Roman" w:cs="Times New Roman"/>
          <w:sz w:val="24"/>
          <w:szCs w:val="24"/>
        </w:rPr>
        <w:t xml:space="preserve">Modern PLC modules include analog input and outputs.  These devices convert analog voltages or currents into digital values for processing in PLC programs. </w:t>
      </w:r>
      <w:r w:rsidR="00447F1D">
        <w:rPr>
          <w:rFonts w:ascii="Times New Roman" w:hAnsi="Times New Roman" w:cs="Times New Roman"/>
          <w:sz w:val="24"/>
          <w:szCs w:val="24"/>
        </w:rPr>
        <w:t xml:space="preserve"> C</w:t>
      </w:r>
      <w:r>
        <w:rPr>
          <w:rFonts w:ascii="Times New Roman" w:hAnsi="Times New Roman" w:cs="Times New Roman"/>
          <w:sz w:val="24"/>
          <w:szCs w:val="24"/>
        </w:rPr>
        <w:t xml:space="preserve">ommunications modules allow system designers to download programs to the PLC and provide networking capability so communication with other </w:t>
      </w:r>
      <w:proofErr w:type="gramStart"/>
      <w:r>
        <w:rPr>
          <w:rFonts w:ascii="Times New Roman" w:hAnsi="Times New Roman" w:cs="Times New Roman"/>
          <w:sz w:val="24"/>
          <w:szCs w:val="24"/>
        </w:rPr>
        <w:t>PLCs  and</w:t>
      </w:r>
      <w:proofErr w:type="gramEnd"/>
      <w:r>
        <w:rPr>
          <w:rFonts w:ascii="Times New Roman" w:hAnsi="Times New Roman" w:cs="Times New Roman"/>
          <w:sz w:val="24"/>
          <w:szCs w:val="24"/>
        </w:rPr>
        <w:t xml:space="preserve"> HMIs is possible.</w:t>
      </w:r>
      <w:r w:rsidR="00BE3D44">
        <w:rPr>
          <w:rFonts w:ascii="Times New Roman" w:hAnsi="Times New Roman" w:cs="Times New Roman"/>
          <w:sz w:val="24"/>
          <w:szCs w:val="24"/>
        </w:rPr>
        <w:t xml:space="preserve"> Programming PLCs requires a host computer, usually a PC.  The PLC communicates with the host using </w:t>
      </w:r>
      <w:r w:rsidR="00F4466B">
        <w:rPr>
          <w:rFonts w:ascii="Times New Roman" w:hAnsi="Times New Roman" w:cs="Times New Roman"/>
          <w:sz w:val="24"/>
          <w:szCs w:val="24"/>
        </w:rPr>
        <w:t xml:space="preserve">several standards.  Older PLCs communicate using the high-level serial communications protocol RS-485. Other communications links include RS-232 serial communication, USB, TCP/IP and Modbus.  </w:t>
      </w:r>
    </w:p>
    <w:p w:rsidR="00C13311" w:rsidRDefault="00C13311" w:rsidP="00C13311">
      <w:pPr>
        <w:spacing w:line="240" w:lineRule="auto"/>
        <w:contextualSpacing/>
        <w:rPr>
          <w:rFonts w:ascii="Times New Roman" w:hAnsi="Times New Roman" w:cs="Times New Roman"/>
          <w:b/>
          <w:sz w:val="24"/>
          <w:szCs w:val="24"/>
          <w:u w:val="single"/>
        </w:rPr>
      </w:pPr>
      <w:r w:rsidRPr="00C13311">
        <w:rPr>
          <w:rFonts w:ascii="Times New Roman" w:hAnsi="Times New Roman" w:cs="Times New Roman"/>
          <w:b/>
          <w:sz w:val="24"/>
          <w:szCs w:val="24"/>
          <w:u w:val="single"/>
        </w:rPr>
        <w:t>PLC Processor Operation</w:t>
      </w:r>
    </w:p>
    <w:p w:rsidR="00C13311" w:rsidRDefault="00C13311" w:rsidP="00C13311">
      <w:pPr>
        <w:spacing w:line="240" w:lineRule="auto"/>
        <w:contextualSpacing/>
        <w:rPr>
          <w:rFonts w:ascii="Times New Roman" w:hAnsi="Times New Roman" w:cs="Times New Roman"/>
          <w:b/>
          <w:sz w:val="24"/>
          <w:szCs w:val="24"/>
          <w:u w:val="single"/>
        </w:rPr>
      </w:pPr>
    </w:p>
    <w:p w:rsidR="00BE202B" w:rsidRDefault="00C13311" w:rsidP="00BE202B">
      <w:pPr>
        <w:contextualSpacing/>
        <w:rPr>
          <w:rFonts w:ascii="Times New Roman" w:hAnsi="Times New Roman" w:cs="Times New Roman"/>
          <w:sz w:val="24"/>
          <w:szCs w:val="24"/>
        </w:rPr>
      </w:pPr>
      <w:r>
        <w:rPr>
          <w:rFonts w:ascii="Times New Roman" w:hAnsi="Times New Roman" w:cs="Times New Roman"/>
          <w:sz w:val="24"/>
          <w:szCs w:val="24"/>
        </w:rPr>
        <w:t>PLCs are</w:t>
      </w:r>
      <w:r w:rsidR="00447F1D">
        <w:rPr>
          <w:rFonts w:ascii="Times New Roman" w:hAnsi="Times New Roman" w:cs="Times New Roman"/>
          <w:sz w:val="24"/>
          <w:szCs w:val="24"/>
        </w:rPr>
        <w:t xml:space="preserve"> a</w:t>
      </w:r>
      <w:r>
        <w:rPr>
          <w:rFonts w:ascii="Times New Roman" w:hAnsi="Times New Roman" w:cs="Times New Roman"/>
          <w:sz w:val="24"/>
          <w:szCs w:val="24"/>
        </w:rPr>
        <w:t xml:space="preserve"> specialized application of microprocessors.  They have many parts in common with other computer systems.  They take inputs, evaluate the inputs against a user-supplied program,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produce usable outp</w:t>
      </w:r>
      <w:r w:rsidR="00BE202B">
        <w:rPr>
          <w:rFonts w:ascii="Times New Roman" w:hAnsi="Times New Roman" w:cs="Times New Roman"/>
          <w:sz w:val="24"/>
          <w:szCs w:val="24"/>
        </w:rPr>
        <w:t xml:space="preserve">uts.  </w:t>
      </w:r>
      <w:r>
        <w:rPr>
          <w:rFonts w:ascii="Times New Roman" w:hAnsi="Times New Roman" w:cs="Times New Roman"/>
          <w:sz w:val="24"/>
          <w:szCs w:val="24"/>
        </w:rPr>
        <w:t>PLCs use memory-map input/output</w:t>
      </w:r>
      <w:r w:rsidR="00BE202B">
        <w:rPr>
          <w:rFonts w:ascii="Times New Roman" w:hAnsi="Times New Roman" w:cs="Times New Roman"/>
          <w:sz w:val="24"/>
          <w:szCs w:val="24"/>
        </w:rPr>
        <w:t xml:space="preserve"> </w:t>
      </w:r>
      <w:r>
        <w:rPr>
          <w:rFonts w:ascii="Times New Roman" w:hAnsi="Times New Roman" w:cs="Times New Roman"/>
          <w:sz w:val="24"/>
          <w:szCs w:val="24"/>
        </w:rPr>
        <w:t xml:space="preserve">(I/O) to </w:t>
      </w:r>
      <w:r w:rsidR="00BE202B">
        <w:rPr>
          <w:rFonts w:ascii="Times New Roman" w:hAnsi="Times New Roman" w:cs="Times New Roman"/>
          <w:sz w:val="24"/>
          <w:szCs w:val="24"/>
        </w:rPr>
        <w:t xml:space="preserve">correlate </w:t>
      </w:r>
      <w:r>
        <w:rPr>
          <w:rFonts w:ascii="Times New Roman" w:hAnsi="Times New Roman" w:cs="Times New Roman"/>
          <w:sz w:val="24"/>
          <w:szCs w:val="24"/>
        </w:rPr>
        <w:t>physical input/output points to individual memory locations in the PLCs.</w:t>
      </w:r>
      <w:r w:rsidR="00BE202B">
        <w:rPr>
          <w:rFonts w:ascii="Times New Roman" w:hAnsi="Times New Roman" w:cs="Times New Roman"/>
          <w:sz w:val="24"/>
          <w:szCs w:val="24"/>
        </w:rPr>
        <w:t xml:space="preserve">  </w:t>
      </w:r>
    </w:p>
    <w:p w:rsidR="00BE202B" w:rsidRDefault="00BE202B" w:rsidP="00BE202B">
      <w:pPr>
        <w:contextualSpacing/>
        <w:rPr>
          <w:rFonts w:ascii="Times New Roman" w:hAnsi="Times New Roman" w:cs="Times New Roman"/>
          <w:sz w:val="24"/>
          <w:szCs w:val="24"/>
        </w:rPr>
      </w:pPr>
    </w:p>
    <w:p w:rsidR="00C13311" w:rsidRDefault="00C13311" w:rsidP="00BE202B">
      <w:pPr>
        <w:contextualSpacing/>
        <w:rPr>
          <w:rFonts w:ascii="Times New Roman" w:hAnsi="Times New Roman" w:cs="Times New Roman"/>
          <w:sz w:val="24"/>
          <w:szCs w:val="24"/>
        </w:rPr>
      </w:pPr>
      <w:r>
        <w:rPr>
          <w:rFonts w:ascii="Times New Roman" w:hAnsi="Times New Roman" w:cs="Times New Roman"/>
          <w:sz w:val="24"/>
          <w:szCs w:val="24"/>
        </w:rPr>
        <w:t>Previous generations of PLCs used an addressing s</w:t>
      </w:r>
      <w:r w:rsidR="00BE202B">
        <w:rPr>
          <w:rFonts w:ascii="Times New Roman" w:hAnsi="Times New Roman" w:cs="Times New Roman"/>
          <w:sz w:val="24"/>
          <w:szCs w:val="24"/>
        </w:rPr>
        <w:t xml:space="preserve">cheme that required programmers </w:t>
      </w:r>
      <w:r>
        <w:rPr>
          <w:rFonts w:ascii="Times New Roman" w:hAnsi="Times New Roman" w:cs="Times New Roman"/>
          <w:sz w:val="24"/>
          <w:szCs w:val="24"/>
        </w:rPr>
        <w:t xml:space="preserve">to specify the physical location </w:t>
      </w:r>
      <w:proofErr w:type="gramStart"/>
      <w:r>
        <w:rPr>
          <w:rFonts w:ascii="Times New Roman" w:hAnsi="Times New Roman" w:cs="Times New Roman"/>
          <w:sz w:val="24"/>
          <w:szCs w:val="24"/>
        </w:rPr>
        <w:t>of</w:t>
      </w:r>
      <w:r w:rsidR="00BE202B">
        <w:rPr>
          <w:rFonts w:ascii="Times New Roman" w:hAnsi="Times New Roman" w:cs="Times New Roman"/>
          <w:sz w:val="24"/>
          <w:szCs w:val="24"/>
        </w:rPr>
        <w:t xml:space="preserve"> </w:t>
      </w:r>
      <w:r>
        <w:rPr>
          <w:rFonts w:ascii="Times New Roman" w:hAnsi="Times New Roman" w:cs="Times New Roman"/>
          <w:sz w:val="24"/>
          <w:szCs w:val="24"/>
        </w:rPr>
        <w:t xml:space="preserve"> I</w:t>
      </w:r>
      <w:proofErr w:type="gramEnd"/>
      <w:r>
        <w:rPr>
          <w:rFonts w:ascii="Times New Roman" w:hAnsi="Times New Roman" w:cs="Times New Roman"/>
          <w:sz w:val="24"/>
          <w:szCs w:val="24"/>
        </w:rPr>
        <w:t>/O points starting with the</w:t>
      </w:r>
      <w:r w:rsidR="00BE202B">
        <w:rPr>
          <w:rFonts w:ascii="Times New Roman" w:hAnsi="Times New Roman" w:cs="Times New Roman"/>
          <w:sz w:val="24"/>
          <w:szCs w:val="24"/>
        </w:rPr>
        <w:t xml:space="preserve">  type of module: input = I and output = O followed by the</w:t>
      </w:r>
      <w:r>
        <w:rPr>
          <w:rFonts w:ascii="Times New Roman" w:hAnsi="Times New Roman" w:cs="Times New Roman"/>
          <w:sz w:val="24"/>
          <w:szCs w:val="24"/>
        </w:rPr>
        <w:t xml:space="preserve"> slot in an expandable PLC</w:t>
      </w:r>
      <w:r w:rsidR="00BE202B">
        <w:rPr>
          <w:rFonts w:ascii="Times New Roman" w:hAnsi="Times New Roman" w:cs="Times New Roman"/>
          <w:sz w:val="24"/>
          <w:szCs w:val="24"/>
        </w:rPr>
        <w:t>.</w:t>
      </w:r>
      <w:r>
        <w:rPr>
          <w:rFonts w:ascii="Times New Roman" w:hAnsi="Times New Roman" w:cs="Times New Roman"/>
          <w:sz w:val="24"/>
          <w:szCs w:val="24"/>
        </w:rPr>
        <w:t xml:space="preserve"> </w:t>
      </w:r>
      <w:r w:rsidR="00BE202B">
        <w:rPr>
          <w:rFonts w:ascii="Times New Roman" w:hAnsi="Times New Roman" w:cs="Times New Roman"/>
          <w:sz w:val="24"/>
          <w:szCs w:val="24"/>
        </w:rPr>
        <w:t xml:space="preserve">  The final part of the address is the physical point on </w:t>
      </w:r>
      <w:r w:rsidR="00BE202B">
        <w:rPr>
          <w:rFonts w:ascii="Times New Roman" w:hAnsi="Times New Roman" w:cs="Times New Roman"/>
          <w:sz w:val="24"/>
          <w:szCs w:val="24"/>
        </w:rPr>
        <w:lastRenderedPageBreak/>
        <w:t>the module.  Figure 2 shows a byte of PLC processor memory used to map input points</w:t>
      </w:r>
      <w:r w:rsidR="00447F1D">
        <w:rPr>
          <w:rFonts w:ascii="Times New Roman" w:hAnsi="Times New Roman" w:cs="Times New Roman"/>
          <w:sz w:val="24"/>
          <w:szCs w:val="24"/>
        </w:rPr>
        <w:t xml:space="preserve">.  The </w:t>
      </w:r>
      <w:r w:rsidR="00D8052C">
        <w:rPr>
          <w:rFonts w:ascii="Times New Roman" w:hAnsi="Times New Roman" w:cs="Times New Roman"/>
          <w:sz w:val="24"/>
          <w:szCs w:val="24"/>
        </w:rPr>
        <w:t>input module has 16 dc inputs and is in slot 1 of the processor backplane.  The following syntax locates the logic 1 bits for Allen-Bradley PLCs</w:t>
      </w:r>
      <w:r w:rsidR="00B920FD">
        <w:rPr>
          <w:rFonts w:ascii="Times New Roman" w:hAnsi="Times New Roman" w:cs="Times New Roman"/>
          <w:sz w:val="24"/>
          <w:szCs w:val="24"/>
        </w:rPr>
        <w:t xml:space="preserve"> in the SLC 5/500 and </w:t>
      </w:r>
      <w:proofErr w:type="spellStart"/>
      <w:r w:rsidR="00B920FD">
        <w:rPr>
          <w:rFonts w:ascii="Times New Roman" w:hAnsi="Times New Roman" w:cs="Times New Roman"/>
          <w:sz w:val="24"/>
          <w:szCs w:val="24"/>
        </w:rPr>
        <w:t>Micrologix</w:t>
      </w:r>
      <w:proofErr w:type="spellEnd"/>
      <w:r w:rsidR="00B920FD">
        <w:rPr>
          <w:rFonts w:ascii="Times New Roman" w:hAnsi="Times New Roman" w:cs="Times New Roman"/>
          <w:sz w:val="24"/>
          <w:szCs w:val="24"/>
        </w:rPr>
        <w:t xml:space="preserve"> families</w:t>
      </w:r>
      <w:r w:rsidR="00D8052C">
        <w:rPr>
          <w:rFonts w:ascii="Times New Roman" w:hAnsi="Times New Roman" w:cs="Times New Roman"/>
          <w:sz w:val="24"/>
          <w:szCs w:val="24"/>
        </w:rPr>
        <w:t>.</w:t>
      </w:r>
    </w:p>
    <w:p w:rsidR="00D8052C" w:rsidRPr="00C13311" w:rsidRDefault="00D8052C" w:rsidP="00BE202B">
      <w:pPr>
        <w:contextualSpacing/>
        <w:rPr>
          <w:rFonts w:ascii="Times New Roman" w:hAnsi="Times New Roman" w:cs="Times New Roman"/>
          <w:sz w:val="24"/>
          <w:szCs w:val="24"/>
        </w:rPr>
      </w:pPr>
    </w:p>
    <w:p w:rsidR="00D8052C" w:rsidRDefault="00D8052C" w:rsidP="00B920FD">
      <w:pPr>
        <w:contextualSpacing/>
        <w:jc w:val="center"/>
        <w:rPr>
          <w:rFonts w:ascii="Times New Roman" w:hAnsi="Times New Roman" w:cs="Times New Roman"/>
          <w:b/>
          <w:sz w:val="24"/>
          <w:szCs w:val="24"/>
          <w:u w:val="single"/>
        </w:rPr>
      </w:pPr>
      <w:r w:rsidRPr="00D8052C">
        <w:rPr>
          <w:rFonts w:ascii="Times New Roman" w:hAnsi="Times New Roman" w:cs="Times New Roman"/>
          <w:sz w:val="24"/>
          <w:szCs w:val="24"/>
        </w:rPr>
        <w:object w:dxaOrig="4663" w:dyaOrig="577">
          <v:shape id="_x0000_i1026" type="#_x0000_t75" style="width:411.75pt;height:50.25pt" o:ole="">
            <v:imagedata r:id="rId10" o:title=""/>
          </v:shape>
          <o:OLEObject Type="Embed" ProgID="Visio.Drawing.11" ShapeID="_x0000_i1026" DrawAspect="Content" ObjectID="_1710148174" r:id="rId11"/>
        </w:object>
      </w:r>
    </w:p>
    <w:p w:rsidR="00D8052C" w:rsidRDefault="00D8052C" w:rsidP="00D8052C">
      <w:pPr>
        <w:contextualSpacing/>
        <w:jc w:val="center"/>
        <w:rPr>
          <w:rFonts w:ascii="Times New Roman" w:hAnsi="Times New Roman" w:cs="Times New Roman"/>
          <w:sz w:val="20"/>
          <w:szCs w:val="20"/>
        </w:rPr>
      </w:pPr>
      <w:proofErr w:type="gramStart"/>
      <w:r w:rsidRPr="00D8052C">
        <w:rPr>
          <w:rFonts w:ascii="Times New Roman" w:hAnsi="Times New Roman" w:cs="Times New Roman"/>
          <w:sz w:val="20"/>
          <w:szCs w:val="20"/>
        </w:rPr>
        <w:t>Figure 2.</w:t>
      </w:r>
      <w:proofErr w:type="gramEnd"/>
      <w:r w:rsidRPr="00D8052C">
        <w:rPr>
          <w:rFonts w:ascii="Times New Roman" w:hAnsi="Times New Roman" w:cs="Times New Roman"/>
          <w:sz w:val="20"/>
          <w:szCs w:val="20"/>
        </w:rPr>
        <w:t xml:space="preserve">  Input memory location for 16 bit PLC</w:t>
      </w:r>
    </w:p>
    <w:p w:rsidR="00D8052C" w:rsidRPr="00D8052C" w:rsidRDefault="00D8052C" w:rsidP="00D8052C">
      <w:pPr>
        <w:contextualSpacing/>
        <w:rPr>
          <w:rFonts w:ascii="Times New Roman" w:hAnsi="Times New Roman" w:cs="Times New Roman"/>
          <w:sz w:val="24"/>
          <w:szCs w:val="24"/>
        </w:rPr>
      </w:pPr>
    </w:p>
    <w:p w:rsidR="00D8052C" w:rsidRDefault="00B920FD" w:rsidP="00D8052C">
      <w:pPr>
        <w:contextualSpacing/>
        <w:rPr>
          <w:rFonts w:ascii="Times New Roman" w:hAnsi="Times New Roman" w:cs="Times New Roman"/>
          <w:sz w:val="24"/>
          <w:szCs w:val="24"/>
        </w:rPr>
      </w:pPr>
      <w:r>
        <w:rPr>
          <w:rFonts w:ascii="Times New Roman" w:hAnsi="Times New Roman" w:cs="Times New Roman"/>
          <w:sz w:val="24"/>
          <w:szCs w:val="24"/>
        </w:rPr>
        <w:t>Addresses</w:t>
      </w:r>
      <w:r w:rsidR="00D8052C">
        <w:rPr>
          <w:rFonts w:ascii="Times New Roman" w:hAnsi="Times New Roman" w:cs="Times New Roman"/>
          <w:sz w:val="24"/>
          <w:szCs w:val="24"/>
        </w:rPr>
        <w:t xml:space="preserve"> of the logic 1 bits in the memory word:</w:t>
      </w:r>
    </w:p>
    <w:p w:rsidR="00D8052C" w:rsidRDefault="00D8052C" w:rsidP="00D8052C">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D8052C" w:rsidRPr="00D8052C" w:rsidRDefault="00D8052C"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roofErr w:type="gramStart"/>
      <w:r w:rsidRPr="00D8052C">
        <w:rPr>
          <w:rFonts w:ascii="Times New Roman" w:hAnsi="Times New Roman" w:cs="Times New Roman"/>
          <w:sz w:val="24"/>
          <w:szCs w:val="24"/>
        </w:rPr>
        <w:t>:1</w:t>
      </w:r>
      <w:proofErr w:type="gramEnd"/>
      <w:r w:rsidRPr="00D8052C">
        <w:rPr>
          <w:rFonts w:ascii="Times New Roman" w:hAnsi="Times New Roman" w:cs="Times New Roman"/>
          <w:sz w:val="24"/>
          <w:szCs w:val="24"/>
        </w:rPr>
        <w:t>/0</w:t>
      </w:r>
    </w:p>
    <w:p w:rsidR="00D8052C" w:rsidRPr="00D8052C" w:rsidRDefault="00D8052C"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052C">
        <w:rPr>
          <w:rFonts w:ascii="Times New Roman" w:hAnsi="Times New Roman" w:cs="Times New Roman"/>
          <w:sz w:val="24"/>
          <w:szCs w:val="24"/>
        </w:rPr>
        <w:t>I</w:t>
      </w:r>
      <w:proofErr w:type="gramStart"/>
      <w:r w:rsidRPr="00D8052C">
        <w:rPr>
          <w:rFonts w:ascii="Times New Roman" w:hAnsi="Times New Roman" w:cs="Times New Roman"/>
          <w:sz w:val="24"/>
          <w:szCs w:val="24"/>
        </w:rPr>
        <w:t>:1</w:t>
      </w:r>
      <w:proofErr w:type="gramEnd"/>
      <w:r w:rsidRPr="00D8052C">
        <w:rPr>
          <w:rFonts w:ascii="Times New Roman" w:hAnsi="Times New Roman" w:cs="Times New Roman"/>
          <w:sz w:val="24"/>
          <w:szCs w:val="24"/>
        </w:rPr>
        <w:t>/1</w:t>
      </w:r>
    </w:p>
    <w:p w:rsidR="00D8052C" w:rsidRPr="00D8052C" w:rsidRDefault="00D8052C"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052C">
        <w:rPr>
          <w:rFonts w:ascii="Times New Roman" w:hAnsi="Times New Roman" w:cs="Times New Roman"/>
          <w:sz w:val="24"/>
          <w:szCs w:val="24"/>
        </w:rPr>
        <w:t>I</w:t>
      </w:r>
      <w:proofErr w:type="gramStart"/>
      <w:r w:rsidRPr="00D8052C">
        <w:rPr>
          <w:rFonts w:ascii="Times New Roman" w:hAnsi="Times New Roman" w:cs="Times New Roman"/>
          <w:sz w:val="24"/>
          <w:szCs w:val="24"/>
        </w:rPr>
        <w:t>:1</w:t>
      </w:r>
      <w:proofErr w:type="gramEnd"/>
      <w:r w:rsidRPr="00D8052C">
        <w:rPr>
          <w:rFonts w:ascii="Times New Roman" w:hAnsi="Times New Roman" w:cs="Times New Roman"/>
          <w:sz w:val="24"/>
          <w:szCs w:val="24"/>
        </w:rPr>
        <w:t>/3</w:t>
      </w:r>
    </w:p>
    <w:p w:rsidR="00D8052C" w:rsidRDefault="00D8052C"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/8</w:t>
      </w:r>
    </w:p>
    <w:p w:rsidR="00D8052C" w:rsidRDefault="00D8052C"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/11</w:t>
      </w:r>
    </w:p>
    <w:p w:rsidR="00D8052C" w:rsidRDefault="00D8052C"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/15</w:t>
      </w:r>
    </w:p>
    <w:p w:rsidR="00B920FD" w:rsidRDefault="00B920FD" w:rsidP="00D8052C">
      <w:pPr>
        <w:contextualSpacing/>
        <w:rPr>
          <w:rFonts w:ascii="Times New Roman" w:hAnsi="Times New Roman" w:cs="Times New Roman"/>
          <w:sz w:val="24"/>
          <w:szCs w:val="24"/>
        </w:rPr>
      </w:pPr>
    </w:p>
    <w:p w:rsidR="00B920FD" w:rsidRDefault="00B920FD" w:rsidP="00D8052C">
      <w:pPr>
        <w:contextualSpacing/>
        <w:rPr>
          <w:rFonts w:ascii="Times New Roman" w:hAnsi="Times New Roman" w:cs="Times New Roman"/>
          <w:sz w:val="24"/>
          <w:szCs w:val="24"/>
        </w:rPr>
      </w:pPr>
      <w:r>
        <w:rPr>
          <w:rFonts w:ascii="Times New Roman" w:hAnsi="Times New Roman" w:cs="Times New Roman"/>
          <w:sz w:val="24"/>
          <w:szCs w:val="24"/>
        </w:rPr>
        <w:t>The first part of this syntax identifies the memory location as an input.  The number after the colon is the slot location of the input points. The final number in the address is the p</w:t>
      </w:r>
      <w:r w:rsidR="00447F1D">
        <w:rPr>
          <w:rFonts w:ascii="Times New Roman" w:hAnsi="Times New Roman" w:cs="Times New Roman"/>
          <w:sz w:val="24"/>
          <w:szCs w:val="24"/>
        </w:rPr>
        <w:t xml:space="preserve">hysical input </w:t>
      </w:r>
      <w:r>
        <w:rPr>
          <w:rFonts w:ascii="Times New Roman" w:hAnsi="Times New Roman" w:cs="Times New Roman"/>
          <w:sz w:val="24"/>
          <w:szCs w:val="24"/>
        </w:rPr>
        <w:t>point.  The expression below gives the general syntax for the input memory map</w:t>
      </w:r>
      <w:r w:rsidR="009E15BC">
        <w:rPr>
          <w:rFonts w:ascii="Times New Roman" w:hAnsi="Times New Roman" w:cs="Times New Roman"/>
          <w:sz w:val="24"/>
          <w:szCs w:val="24"/>
        </w:rPr>
        <w:t xml:space="preserve"> address.</w:t>
      </w:r>
    </w:p>
    <w:p w:rsidR="00B920FD" w:rsidRDefault="00B920FD" w:rsidP="00D8052C">
      <w:pPr>
        <w:contextualSpacing/>
        <w:rPr>
          <w:rFonts w:ascii="Times New Roman" w:hAnsi="Times New Roman" w:cs="Times New Roman"/>
          <w:sz w:val="24"/>
          <w:szCs w:val="24"/>
        </w:rPr>
      </w:pPr>
    </w:p>
    <w:p w:rsidR="00B920FD" w:rsidRDefault="00B920FD"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(slot number)/(point number) </w:t>
      </w:r>
    </w:p>
    <w:p w:rsidR="00B920FD" w:rsidRDefault="00B920FD" w:rsidP="00D8052C">
      <w:pPr>
        <w:contextualSpacing/>
        <w:rPr>
          <w:rFonts w:ascii="Times New Roman" w:hAnsi="Times New Roman" w:cs="Times New Roman"/>
          <w:sz w:val="24"/>
          <w:szCs w:val="24"/>
        </w:rPr>
      </w:pPr>
    </w:p>
    <w:p w:rsidR="00B920FD" w:rsidRDefault="00B920FD" w:rsidP="00D8052C">
      <w:pPr>
        <w:contextualSpacing/>
        <w:rPr>
          <w:rFonts w:ascii="Times New Roman" w:hAnsi="Times New Roman" w:cs="Times New Roman"/>
          <w:sz w:val="24"/>
          <w:szCs w:val="24"/>
        </w:rPr>
      </w:pPr>
      <w:r>
        <w:rPr>
          <w:rFonts w:ascii="Times New Roman" w:hAnsi="Times New Roman" w:cs="Times New Roman"/>
          <w:sz w:val="24"/>
          <w:szCs w:val="24"/>
        </w:rPr>
        <w:t>The addresses of the output points are similar, but the initial identifier changes from I to O for output.  The following expression gives the general syntax for output addresses.</w:t>
      </w:r>
    </w:p>
    <w:p w:rsidR="00B920FD" w:rsidRPr="00D8052C" w:rsidRDefault="00B920FD" w:rsidP="00D8052C">
      <w:pPr>
        <w:contextualSpacing/>
        <w:rPr>
          <w:rFonts w:ascii="Times New Roman" w:hAnsi="Times New Roman" w:cs="Times New Roman"/>
          <w:sz w:val="24"/>
          <w:szCs w:val="24"/>
        </w:rPr>
      </w:pPr>
    </w:p>
    <w:p w:rsidR="00D8052C" w:rsidRDefault="00B920FD"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O:</w:t>
      </w:r>
      <w:proofErr w:type="gramEnd"/>
      <w:r>
        <w:rPr>
          <w:rFonts w:ascii="Times New Roman" w:hAnsi="Times New Roman" w:cs="Times New Roman"/>
          <w:sz w:val="24"/>
          <w:szCs w:val="24"/>
        </w:rPr>
        <w:t>(slot number)/(point number)</w:t>
      </w:r>
    </w:p>
    <w:p w:rsidR="009E15BC" w:rsidRDefault="009E15BC" w:rsidP="00D8052C">
      <w:pPr>
        <w:contextualSpacing/>
        <w:rPr>
          <w:rFonts w:ascii="Times New Roman" w:hAnsi="Times New Roman" w:cs="Times New Roman"/>
          <w:sz w:val="24"/>
          <w:szCs w:val="24"/>
        </w:rPr>
      </w:pPr>
    </w:p>
    <w:p w:rsidR="009E15BC" w:rsidRDefault="009E15BC" w:rsidP="00D8052C">
      <w:pPr>
        <w:contextualSpacing/>
        <w:rPr>
          <w:rFonts w:ascii="Times New Roman" w:hAnsi="Times New Roman" w:cs="Times New Roman"/>
          <w:sz w:val="24"/>
          <w:szCs w:val="24"/>
        </w:rPr>
      </w:pPr>
      <w:r>
        <w:rPr>
          <w:rFonts w:ascii="Times New Roman" w:hAnsi="Times New Roman" w:cs="Times New Roman"/>
          <w:sz w:val="24"/>
          <w:szCs w:val="24"/>
        </w:rPr>
        <w:t>Specifying memory locations for individual bits not associated with a</w:t>
      </w:r>
      <w:r w:rsidR="00447F1D">
        <w:rPr>
          <w:rFonts w:ascii="Times New Roman" w:hAnsi="Times New Roman" w:cs="Times New Roman"/>
          <w:sz w:val="24"/>
          <w:szCs w:val="24"/>
        </w:rPr>
        <w:t xml:space="preserve">n I/O point requires use of </w:t>
      </w:r>
      <w:r>
        <w:rPr>
          <w:rFonts w:ascii="Times New Roman" w:hAnsi="Times New Roman" w:cs="Times New Roman"/>
          <w:sz w:val="24"/>
          <w:szCs w:val="24"/>
        </w:rPr>
        <w:t>bit memory, also known at the bit file. The general syntax shown below identifies a bit file memory location</w:t>
      </w:r>
      <w:r w:rsidR="00EE660A">
        <w:rPr>
          <w:rFonts w:ascii="Times New Roman" w:hAnsi="Times New Roman" w:cs="Times New Roman"/>
          <w:sz w:val="24"/>
          <w:szCs w:val="24"/>
        </w:rPr>
        <w:t>.</w:t>
      </w:r>
    </w:p>
    <w:p w:rsidR="00EE660A" w:rsidRDefault="00EE660A" w:rsidP="00D8052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w:t>
      </w:r>
      <w:proofErr w:type="gramEnd"/>
      <w:r>
        <w:rPr>
          <w:rFonts w:ascii="Times New Roman" w:hAnsi="Times New Roman" w:cs="Times New Roman"/>
          <w:sz w:val="24"/>
          <w:szCs w:val="24"/>
        </w:rPr>
        <w:t>(memory word)/(bit address)</w:t>
      </w:r>
    </w:p>
    <w:p w:rsidR="00EE660A" w:rsidRDefault="00EE660A" w:rsidP="00D8052C">
      <w:pPr>
        <w:contextualSpacing/>
        <w:rPr>
          <w:rFonts w:ascii="Times New Roman" w:hAnsi="Times New Roman" w:cs="Times New Roman"/>
          <w:sz w:val="24"/>
          <w:szCs w:val="24"/>
        </w:rPr>
      </w:pPr>
    </w:p>
    <w:p w:rsidR="00EE660A" w:rsidRDefault="00EE660A" w:rsidP="00D8052C">
      <w:pPr>
        <w:contextualSpacing/>
        <w:rPr>
          <w:rFonts w:ascii="Times New Roman" w:hAnsi="Times New Roman" w:cs="Times New Roman"/>
          <w:sz w:val="24"/>
          <w:szCs w:val="24"/>
        </w:rPr>
      </w:pPr>
      <w:r>
        <w:rPr>
          <w:rFonts w:ascii="Times New Roman" w:hAnsi="Times New Roman" w:cs="Times New Roman"/>
          <w:sz w:val="24"/>
          <w:szCs w:val="24"/>
        </w:rPr>
        <w:t>The B identifies the desire memory location to be part of general memory.  The number after the colon identifies the</w:t>
      </w:r>
      <w:r w:rsidR="00447F1D">
        <w:rPr>
          <w:rFonts w:ascii="Times New Roman" w:hAnsi="Times New Roman" w:cs="Times New Roman"/>
          <w:sz w:val="24"/>
          <w:szCs w:val="24"/>
        </w:rPr>
        <w:t xml:space="preserve"> addressed</w:t>
      </w:r>
      <w:r>
        <w:rPr>
          <w:rFonts w:ascii="Times New Roman" w:hAnsi="Times New Roman" w:cs="Times New Roman"/>
          <w:sz w:val="24"/>
          <w:szCs w:val="24"/>
        </w:rPr>
        <w:t xml:space="preserve"> </w:t>
      </w:r>
      <w:r w:rsidR="00447F1D">
        <w:rPr>
          <w:rFonts w:ascii="Times New Roman" w:hAnsi="Times New Roman" w:cs="Times New Roman"/>
          <w:sz w:val="24"/>
          <w:szCs w:val="24"/>
        </w:rPr>
        <w:t xml:space="preserve">word in memory </w:t>
      </w:r>
      <w:r>
        <w:rPr>
          <w:rFonts w:ascii="Times New Roman" w:hAnsi="Times New Roman" w:cs="Times New Roman"/>
          <w:sz w:val="24"/>
          <w:szCs w:val="24"/>
        </w:rPr>
        <w:t>and the final number identifies the bit within the word.</w:t>
      </w:r>
    </w:p>
    <w:p w:rsidR="00447F1D" w:rsidRDefault="00447F1D" w:rsidP="00D8052C">
      <w:pPr>
        <w:contextualSpacing/>
        <w:rPr>
          <w:rFonts w:ascii="Times New Roman" w:hAnsi="Times New Roman" w:cs="Times New Roman"/>
          <w:sz w:val="24"/>
          <w:szCs w:val="24"/>
        </w:rPr>
      </w:pPr>
    </w:p>
    <w:p w:rsidR="00EE660A" w:rsidRDefault="00EE660A" w:rsidP="00D8052C">
      <w:pPr>
        <w:contextualSpacing/>
        <w:rPr>
          <w:rFonts w:ascii="Times New Roman" w:hAnsi="Times New Roman" w:cs="Times New Roman"/>
          <w:sz w:val="24"/>
          <w:szCs w:val="24"/>
        </w:rPr>
      </w:pPr>
      <w:r>
        <w:rPr>
          <w:rFonts w:ascii="Times New Roman" w:hAnsi="Times New Roman" w:cs="Times New Roman"/>
          <w:sz w:val="24"/>
          <w:szCs w:val="24"/>
        </w:rPr>
        <w:t xml:space="preserve">Example: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/3</w:t>
      </w:r>
    </w:p>
    <w:p w:rsidR="00447F1D" w:rsidRDefault="00447F1D" w:rsidP="00D8052C">
      <w:pPr>
        <w:contextualSpacing/>
        <w:rPr>
          <w:rFonts w:ascii="Times New Roman" w:hAnsi="Times New Roman" w:cs="Times New Roman"/>
          <w:sz w:val="24"/>
          <w:szCs w:val="24"/>
        </w:rPr>
      </w:pPr>
    </w:p>
    <w:p w:rsidR="00EE660A" w:rsidRDefault="00EE660A" w:rsidP="00D8052C">
      <w:pPr>
        <w:contextualSpacing/>
        <w:rPr>
          <w:rFonts w:ascii="Times New Roman" w:hAnsi="Times New Roman" w:cs="Times New Roman"/>
          <w:sz w:val="24"/>
          <w:szCs w:val="24"/>
        </w:rPr>
      </w:pPr>
      <w:r>
        <w:rPr>
          <w:rFonts w:ascii="Times New Roman" w:hAnsi="Times New Roman" w:cs="Times New Roman"/>
          <w:sz w:val="24"/>
          <w:szCs w:val="24"/>
        </w:rPr>
        <w:lastRenderedPageBreak/>
        <w:t>This a</w:t>
      </w:r>
      <w:r w:rsidR="00447F1D">
        <w:rPr>
          <w:rFonts w:ascii="Times New Roman" w:hAnsi="Times New Roman" w:cs="Times New Roman"/>
          <w:sz w:val="24"/>
          <w:szCs w:val="24"/>
        </w:rPr>
        <w:t xml:space="preserve">ddress locates the forth bit in </w:t>
      </w:r>
      <w:r>
        <w:rPr>
          <w:rFonts w:ascii="Times New Roman" w:hAnsi="Times New Roman" w:cs="Times New Roman"/>
          <w:sz w:val="24"/>
          <w:szCs w:val="24"/>
        </w:rPr>
        <w:t xml:space="preserve">word 0 of the PLCs' bit file memory. </w:t>
      </w:r>
    </w:p>
    <w:p w:rsidR="009E15BC" w:rsidRDefault="009E15BC" w:rsidP="00D8052C">
      <w:pPr>
        <w:contextualSpacing/>
        <w:rPr>
          <w:rFonts w:ascii="Times New Roman" w:hAnsi="Times New Roman" w:cs="Times New Roman"/>
          <w:sz w:val="24"/>
          <w:szCs w:val="24"/>
        </w:rPr>
      </w:pPr>
    </w:p>
    <w:p w:rsidR="00EE660A" w:rsidRDefault="00EE660A" w:rsidP="00EE660A">
      <w:pPr>
        <w:contextualSpacing/>
        <w:rPr>
          <w:rFonts w:ascii="Times New Roman" w:hAnsi="Times New Roman" w:cs="Times New Roman"/>
          <w:sz w:val="24"/>
          <w:szCs w:val="24"/>
        </w:rPr>
      </w:pPr>
      <w:r>
        <w:rPr>
          <w:rFonts w:ascii="Times New Roman" w:hAnsi="Times New Roman" w:cs="Times New Roman"/>
          <w:sz w:val="24"/>
          <w:szCs w:val="24"/>
        </w:rPr>
        <w:t>Programming instructions require I/O addresses to be complete. Instructions without addresses produce error when programs compile.</w:t>
      </w:r>
    </w:p>
    <w:p w:rsidR="00EE660A" w:rsidRDefault="00EE660A" w:rsidP="00D8052C">
      <w:pPr>
        <w:contextualSpacing/>
        <w:rPr>
          <w:rFonts w:ascii="Times New Roman" w:hAnsi="Times New Roman" w:cs="Times New Roman"/>
          <w:sz w:val="24"/>
          <w:szCs w:val="24"/>
        </w:rPr>
      </w:pPr>
    </w:p>
    <w:p w:rsidR="009E15BC" w:rsidRDefault="009E15BC" w:rsidP="00D8052C">
      <w:pPr>
        <w:contextualSpacing/>
        <w:rPr>
          <w:rFonts w:ascii="Times New Roman" w:hAnsi="Times New Roman" w:cs="Times New Roman"/>
          <w:sz w:val="24"/>
          <w:szCs w:val="24"/>
        </w:rPr>
      </w:pPr>
      <w:r>
        <w:rPr>
          <w:rFonts w:ascii="Times New Roman" w:hAnsi="Times New Roman" w:cs="Times New Roman"/>
          <w:sz w:val="24"/>
          <w:szCs w:val="24"/>
        </w:rPr>
        <w:t>The addressing scheme for the Micro800 series is much simpler. The process comes with defined variable names that identify the I/O points of the PLC.  Specifying the PLC configuration creates the I/O variable listing.</w:t>
      </w:r>
      <w:r w:rsidR="00EE660A">
        <w:rPr>
          <w:rFonts w:ascii="Times New Roman" w:hAnsi="Times New Roman" w:cs="Times New Roman"/>
          <w:sz w:val="24"/>
          <w:szCs w:val="24"/>
        </w:rPr>
        <w:t xml:space="preserve">  These variable are of type BOOLEAN in the programming environment.  A programmer creates additional bit value variables by defining them in the programming environment.  These become the user-defined variables in the programming project.</w:t>
      </w:r>
    </w:p>
    <w:p w:rsidR="00EE660A" w:rsidRDefault="00EE660A" w:rsidP="00D8052C">
      <w:pPr>
        <w:contextualSpacing/>
        <w:rPr>
          <w:rFonts w:ascii="Times New Roman" w:hAnsi="Times New Roman" w:cs="Times New Roman"/>
          <w:sz w:val="24"/>
          <w:szCs w:val="24"/>
        </w:rPr>
      </w:pPr>
    </w:p>
    <w:p w:rsidR="00EE660A" w:rsidRDefault="00EE660A" w:rsidP="00D8052C">
      <w:pPr>
        <w:contextualSpacing/>
        <w:rPr>
          <w:rFonts w:ascii="Times New Roman" w:hAnsi="Times New Roman" w:cs="Times New Roman"/>
          <w:sz w:val="24"/>
          <w:szCs w:val="24"/>
        </w:rPr>
      </w:pPr>
      <w:r>
        <w:rPr>
          <w:rFonts w:ascii="Times New Roman" w:hAnsi="Times New Roman" w:cs="Times New Roman"/>
          <w:sz w:val="24"/>
          <w:szCs w:val="24"/>
        </w:rPr>
        <w:t>External switches cause memory locations in</w:t>
      </w:r>
      <w:r w:rsidR="00F64136">
        <w:rPr>
          <w:rFonts w:ascii="Times New Roman" w:hAnsi="Times New Roman" w:cs="Times New Roman"/>
          <w:sz w:val="24"/>
          <w:szCs w:val="24"/>
        </w:rPr>
        <w:t xml:space="preserve"> input memory to change.  Figure 3 shows how external input devices connect to PLC inputs and appear in the memory map.  The input </w:t>
      </w:r>
    </w:p>
    <w:p w:rsidR="00F64136" w:rsidRDefault="00F64136" w:rsidP="00D8052C">
      <w:pPr>
        <w:contextualSpacing/>
        <w:rPr>
          <w:rFonts w:ascii="Times New Roman" w:hAnsi="Times New Roman" w:cs="Times New Roman"/>
          <w:sz w:val="24"/>
          <w:szCs w:val="24"/>
        </w:rPr>
      </w:pPr>
    </w:p>
    <w:p w:rsidR="00F64136" w:rsidRDefault="00F64136" w:rsidP="00F64136">
      <w:pPr>
        <w:contextualSpacing/>
        <w:jc w:val="center"/>
        <w:rPr>
          <w:rFonts w:ascii="Times New Roman" w:hAnsi="Times New Roman" w:cs="Times New Roman"/>
          <w:sz w:val="24"/>
          <w:szCs w:val="24"/>
        </w:rPr>
      </w:pPr>
      <w:r w:rsidRPr="00637289">
        <w:rPr>
          <w:rFonts w:ascii="Times New Roman" w:hAnsi="Times New Roman" w:cs="Times New Roman"/>
          <w:sz w:val="24"/>
          <w:szCs w:val="24"/>
        </w:rPr>
        <w:object w:dxaOrig="6428" w:dyaOrig="5172">
          <v:shape id="_x0000_i1027" type="#_x0000_t75" style="width:333pt;height:268.5pt" o:ole="">
            <v:imagedata r:id="rId12" o:title=""/>
          </v:shape>
          <o:OLEObject Type="Embed" ProgID="Visio.Drawing.11" ShapeID="_x0000_i1027" DrawAspect="Content" ObjectID="_1710148175" r:id="rId13"/>
        </w:object>
      </w:r>
    </w:p>
    <w:p w:rsidR="00F64136" w:rsidRDefault="00F64136" w:rsidP="00F64136">
      <w:pPr>
        <w:contextualSpacing/>
        <w:jc w:val="center"/>
        <w:rPr>
          <w:rFonts w:ascii="Times New Roman" w:hAnsi="Times New Roman" w:cs="Times New Roman"/>
          <w:sz w:val="24"/>
          <w:szCs w:val="24"/>
        </w:rPr>
      </w:pPr>
    </w:p>
    <w:p w:rsidR="00F64136" w:rsidRPr="00F64136" w:rsidRDefault="00F64136" w:rsidP="00F64136">
      <w:pPr>
        <w:contextualSpacing/>
        <w:jc w:val="center"/>
        <w:rPr>
          <w:rFonts w:ascii="Times New Roman" w:hAnsi="Times New Roman" w:cs="Times New Roman"/>
          <w:sz w:val="20"/>
          <w:szCs w:val="20"/>
        </w:rPr>
      </w:pPr>
      <w:proofErr w:type="gramStart"/>
      <w:r w:rsidRPr="00F64136">
        <w:rPr>
          <w:rFonts w:ascii="Times New Roman" w:hAnsi="Times New Roman" w:cs="Times New Roman"/>
          <w:sz w:val="20"/>
          <w:szCs w:val="20"/>
        </w:rPr>
        <w:t>Figure 3.</w:t>
      </w:r>
      <w:proofErr w:type="gramEnd"/>
      <w:r w:rsidRPr="00F64136">
        <w:rPr>
          <w:rFonts w:ascii="Times New Roman" w:hAnsi="Times New Roman" w:cs="Times New Roman"/>
          <w:sz w:val="20"/>
          <w:szCs w:val="20"/>
        </w:rPr>
        <w:t xml:space="preserve"> External Input Device Memory Mapping </w:t>
      </w:r>
    </w:p>
    <w:p w:rsidR="00F64136" w:rsidRDefault="00F64136" w:rsidP="00F64136">
      <w:pPr>
        <w:contextualSpacing/>
        <w:rPr>
          <w:rFonts w:ascii="Times New Roman" w:hAnsi="Times New Roman" w:cs="Times New Roman"/>
          <w:sz w:val="24"/>
          <w:szCs w:val="24"/>
        </w:rPr>
      </w:pPr>
    </w:p>
    <w:p w:rsidR="00F64136" w:rsidRDefault="00F64136" w:rsidP="00F64136">
      <w:pPr>
        <w:contextualSpacing/>
        <w:rPr>
          <w:rFonts w:ascii="Times New Roman" w:hAnsi="Times New Roman" w:cs="Times New Roman"/>
          <w:sz w:val="24"/>
          <w:szCs w:val="24"/>
        </w:rPr>
      </w:pPr>
      <w:proofErr w:type="gramStart"/>
      <w:r>
        <w:rPr>
          <w:rFonts w:ascii="Times New Roman" w:hAnsi="Times New Roman" w:cs="Times New Roman"/>
          <w:sz w:val="24"/>
          <w:szCs w:val="24"/>
        </w:rPr>
        <w:t>module</w:t>
      </w:r>
      <w:proofErr w:type="gramEnd"/>
      <w:r>
        <w:rPr>
          <w:rFonts w:ascii="Times New Roman" w:hAnsi="Times New Roman" w:cs="Times New Roman"/>
          <w:sz w:val="24"/>
          <w:szCs w:val="24"/>
        </w:rPr>
        <w:t xml:space="preserve"> in this figure has three switches attached.  Two are normally open and one is normally closed.  A closed switch produces </w:t>
      </w:r>
      <w:proofErr w:type="gramStart"/>
      <w:r>
        <w:rPr>
          <w:rFonts w:ascii="Times New Roman" w:hAnsi="Times New Roman" w:cs="Times New Roman"/>
          <w:sz w:val="24"/>
          <w:szCs w:val="24"/>
        </w:rPr>
        <w:t>a logic</w:t>
      </w:r>
      <w:proofErr w:type="gramEnd"/>
      <w:r>
        <w:rPr>
          <w:rFonts w:ascii="Times New Roman" w:hAnsi="Times New Roman" w:cs="Times New Roman"/>
          <w:sz w:val="24"/>
          <w:szCs w:val="24"/>
        </w:rPr>
        <w:t xml:space="preserve"> 1 in the PLC memory map and an open switch results in a logic 0.  The last eight bits of this memory word (high byte) are not available for addressing since the slot contains an eight input.  PLC input external wiring requires a power supply with the correct current type (ac or dc) and voltage level for the input module to sense changes in state of the input devices.</w:t>
      </w:r>
      <w:r w:rsidR="00D82513">
        <w:rPr>
          <w:rFonts w:ascii="Times New Roman" w:hAnsi="Times New Roman" w:cs="Times New Roman"/>
          <w:sz w:val="24"/>
          <w:szCs w:val="24"/>
        </w:rPr>
        <w:t xml:space="preserve">  System designers should consult the I/O module instruction sheets for these values.</w:t>
      </w:r>
    </w:p>
    <w:p w:rsidR="00AB3E8B" w:rsidRDefault="00F64136" w:rsidP="00F6413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CPU of a PLC can operate in two modes, run and program.  </w:t>
      </w:r>
      <w:r w:rsidR="00AB3E8B">
        <w:rPr>
          <w:rFonts w:ascii="Times New Roman" w:hAnsi="Times New Roman" w:cs="Times New Roman"/>
          <w:sz w:val="24"/>
          <w:szCs w:val="24"/>
        </w:rPr>
        <w:t>In the run mode, the PLC operating system places the CPU into a while loop and performs the following actions.</w:t>
      </w:r>
    </w:p>
    <w:p w:rsidR="00AB3E8B" w:rsidRDefault="00AB3E8B" w:rsidP="00F64136">
      <w:pPr>
        <w:contextualSpacing/>
        <w:rPr>
          <w:rFonts w:ascii="Times New Roman" w:hAnsi="Times New Roman" w:cs="Times New Roman"/>
          <w:sz w:val="24"/>
          <w:szCs w:val="24"/>
        </w:rPr>
      </w:pPr>
    </w:p>
    <w:p w:rsidR="00AB3E8B" w:rsidRDefault="00AB3E8B" w:rsidP="00AB3E8B">
      <w:pPr>
        <w:ind w:left="1170" w:hanging="450"/>
        <w:contextualSpacing/>
        <w:rPr>
          <w:rFonts w:ascii="Times New Roman" w:hAnsi="Times New Roman" w:cs="Times New Roman"/>
          <w:sz w:val="24"/>
          <w:szCs w:val="24"/>
        </w:rPr>
      </w:pPr>
      <w:r>
        <w:rPr>
          <w:rFonts w:ascii="Times New Roman" w:hAnsi="Times New Roman" w:cs="Times New Roman"/>
          <w:sz w:val="24"/>
          <w:szCs w:val="24"/>
        </w:rPr>
        <w:t>1.)</w:t>
      </w:r>
      <w:r w:rsidR="00F64136">
        <w:rPr>
          <w:rFonts w:ascii="Times New Roman" w:hAnsi="Times New Roman" w:cs="Times New Roman"/>
          <w:sz w:val="24"/>
          <w:szCs w:val="24"/>
        </w:rPr>
        <w:t xml:space="preserve"> </w:t>
      </w:r>
      <w:r>
        <w:rPr>
          <w:rFonts w:ascii="Times New Roman" w:hAnsi="Times New Roman" w:cs="Times New Roman"/>
          <w:sz w:val="24"/>
          <w:szCs w:val="24"/>
        </w:rPr>
        <w:tab/>
      </w:r>
      <w:r w:rsidRPr="00AB3E8B">
        <w:rPr>
          <w:rFonts w:ascii="Times New Roman" w:hAnsi="Times New Roman" w:cs="Times New Roman"/>
          <w:b/>
          <w:sz w:val="24"/>
          <w:szCs w:val="24"/>
        </w:rPr>
        <w:t>Scan Inputs</w:t>
      </w:r>
      <w:r>
        <w:rPr>
          <w:rFonts w:ascii="Times New Roman" w:hAnsi="Times New Roman" w:cs="Times New Roman"/>
          <w:sz w:val="24"/>
          <w:szCs w:val="24"/>
        </w:rPr>
        <w:t xml:space="preserve"> - the processor scans the input memory locations and updates them as necessary.</w:t>
      </w:r>
    </w:p>
    <w:p w:rsidR="00AB3E8B" w:rsidRDefault="00AB3E8B" w:rsidP="00AB3E8B">
      <w:pPr>
        <w:ind w:left="1170" w:hanging="45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B3E8B">
        <w:rPr>
          <w:rFonts w:ascii="Times New Roman" w:hAnsi="Times New Roman" w:cs="Times New Roman"/>
          <w:b/>
          <w:sz w:val="24"/>
          <w:szCs w:val="24"/>
        </w:rPr>
        <w:t>Scan Program</w:t>
      </w:r>
      <w:r>
        <w:rPr>
          <w:rFonts w:ascii="Times New Roman" w:hAnsi="Times New Roman" w:cs="Times New Roman"/>
          <w:sz w:val="24"/>
          <w:szCs w:val="24"/>
        </w:rPr>
        <w:t xml:space="preserve"> - the PLC processor evaluates the logical statements and other actions specified in the program using the latest input values</w:t>
      </w:r>
    </w:p>
    <w:p w:rsidR="00AB3E8B" w:rsidRDefault="00AB3E8B" w:rsidP="00AB3E8B">
      <w:pPr>
        <w:ind w:left="1170" w:hanging="450"/>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AB3E8B">
        <w:rPr>
          <w:rFonts w:ascii="Times New Roman" w:hAnsi="Times New Roman" w:cs="Times New Roman"/>
          <w:b/>
          <w:sz w:val="24"/>
          <w:szCs w:val="24"/>
        </w:rPr>
        <w:t>Update Outputs</w:t>
      </w:r>
      <w:r>
        <w:rPr>
          <w:rFonts w:ascii="Times New Roman" w:hAnsi="Times New Roman" w:cs="Times New Roman"/>
          <w:sz w:val="24"/>
          <w:szCs w:val="24"/>
        </w:rPr>
        <w:t>- the processor updates output memory using the latest program evaluation results.</w:t>
      </w:r>
    </w:p>
    <w:p w:rsidR="00F64136" w:rsidRDefault="00AB3E8B" w:rsidP="00AB3E8B">
      <w:pPr>
        <w:ind w:left="1170" w:hanging="450"/>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AB3E8B">
        <w:rPr>
          <w:rFonts w:ascii="Times New Roman" w:hAnsi="Times New Roman" w:cs="Times New Roman"/>
          <w:b/>
          <w:sz w:val="24"/>
          <w:szCs w:val="24"/>
        </w:rPr>
        <w:t>Processor Housekeeping</w:t>
      </w:r>
      <w:r>
        <w:rPr>
          <w:rFonts w:ascii="Times New Roman" w:hAnsi="Times New Roman" w:cs="Times New Roman"/>
          <w:sz w:val="24"/>
          <w:szCs w:val="24"/>
        </w:rPr>
        <w:t xml:space="preserve"> </w:t>
      </w:r>
      <w:r w:rsidR="00B72F13">
        <w:rPr>
          <w:rFonts w:ascii="Times New Roman" w:hAnsi="Times New Roman" w:cs="Times New Roman"/>
          <w:sz w:val="24"/>
          <w:szCs w:val="24"/>
        </w:rPr>
        <w:t xml:space="preserve">- processor </w:t>
      </w:r>
      <w:r>
        <w:rPr>
          <w:rFonts w:ascii="Times New Roman" w:hAnsi="Times New Roman" w:cs="Times New Roman"/>
          <w:sz w:val="24"/>
          <w:szCs w:val="24"/>
        </w:rPr>
        <w:t>h</w:t>
      </w:r>
      <w:r w:rsidR="00B72F13">
        <w:rPr>
          <w:rFonts w:ascii="Times New Roman" w:hAnsi="Times New Roman" w:cs="Times New Roman"/>
          <w:sz w:val="24"/>
          <w:szCs w:val="24"/>
        </w:rPr>
        <w:t xml:space="preserve">andles communication requests, updates watchdog timer, </w:t>
      </w:r>
      <w:r>
        <w:rPr>
          <w:rFonts w:ascii="Times New Roman" w:hAnsi="Times New Roman" w:cs="Times New Roman"/>
          <w:sz w:val="24"/>
          <w:szCs w:val="24"/>
        </w:rPr>
        <w:t>respond</w:t>
      </w:r>
      <w:r w:rsidR="00B72F13">
        <w:rPr>
          <w:rFonts w:ascii="Times New Roman" w:hAnsi="Times New Roman" w:cs="Times New Roman"/>
          <w:sz w:val="24"/>
          <w:szCs w:val="24"/>
        </w:rPr>
        <w:t>s</w:t>
      </w:r>
      <w:r>
        <w:rPr>
          <w:rFonts w:ascii="Times New Roman" w:hAnsi="Times New Roman" w:cs="Times New Roman"/>
          <w:sz w:val="24"/>
          <w:szCs w:val="24"/>
        </w:rPr>
        <w:t xml:space="preserve"> to debug requests.</w:t>
      </w:r>
    </w:p>
    <w:p w:rsidR="00A83962" w:rsidRDefault="00A83962" w:rsidP="00A623A4">
      <w:pPr>
        <w:contextualSpacing/>
        <w:rPr>
          <w:rFonts w:ascii="Times New Roman" w:hAnsi="Times New Roman" w:cs="Times New Roman"/>
          <w:sz w:val="24"/>
          <w:szCs w:val="24"/>
        </w:rPr>
      </w:pPr>
    </w:p>
    <w:p w:rsidR="003F42D4" w:rsidRDefault="003F42D4" w:rsidP="00A623A4">
      <w:pPr>
        <w:contextualSpacing/>
        <w:rPr>
          <w:rFonts w:ascii="Times New Roman" w:hAnsi="Times New Roman" w:cs="Times New Roman"/>
          <w:sz w:val="24"/>
          <w:szCs w:val="24"/>
        </w:rPr>
      </w:pPr>
      <w:r>
        <w:rPr>
          <w:rFonts w:ascii="Times New Roman" w:hAnsi="Times New Roman" w:cs="Times New Roman"/>
          <w:sz w:val="24"/>
          <w:szCs w:val="24"/>
        </w:rPr>
        <w:t>The</w:t>
      </w:r>
      <w:r w:rsidR="00D82513">
        <w:rPr>
          <w:rFonts w:ascii="Times New Roman" w:hAnsi="Times New Roman" w:cs="Times New Roman"/>
          <w:sz w:val="24"/>
          <w:szCs w:val="24"/>
        </w:rPr>
        <w:t xml:space="preserve"> time required for a PLC program</w:t>
      </w:r>
      <w:r>
        <w:rPr>
          <w:rFonts w:ascii="Times New Roman" w:hAnsi="Times New Roman" w:cs="Times New Roman"/>
          <w:sz w:val="24"/>
          <w:szCs w:val="24"/>
        </w:rPr>
        <w:t xml:space="preserve"> to complete the four steps listed is called the processor scan time.  </w:t>
      </w:r>
      <w:r w:rsidR="00D82513">
        <w:rPr>
          <w:rFonts w:ascii="Times New Roman" w:hAnsi="Times New Roman" w:cs="Times New Roman"/>
          <w:sz w:val="24"/>
          <w:szCs w:val="24"/>
        </w:rPr>
        <w:t>T</w:t>
      </w:r>
      <w:r>
        <w:rPr>
          <w:rFonts w:ascii="Times New Roman" w:hAnsi="Times New Roman" w:cs="Times New Roman"/>
          <w:sz w:val="24"/>
          <w:szCs w:val="24"/>
        </w:rPr>
        <w:t>he scan time increases with the complexity of the program and the number on I/O points.  As scan time increases rapidly changing input transitions may be lost.</w:t>
      </w:r>
      <w:r w:rsidR="00D82513">
        <w:rPr>
          <w:rFonts w:ascii="Times New Roman" w:hAnsi="Times New Roman" w:cs="Times New Roman"/>
          <w:sz w:val="24"/>
          <w:szCs w:val="24"/>
        </w:rPr>
        <w:t xml:space="preserve">  This can cause program malfunctions and are difficult to troubleshoot</w:t>
      </w:r>
      <w:r>
        <w:rPr>
          <w:rFonts w:ascii="Times New Roman" w:hAnsi="Times New Roman" w:cs="Times New Roman"/>
          <w:sz w:val="24"/>
          <w:szCs w:val="24"/>
        </w:rPr>
        <w:t>.</w:t>
      </w:r>
    </w:p>
    <w:p w:rsidR="003F42D4" w:rsidRDefault="003F42D4" w:rsidP="00A623A4">
      <w:pPr>
        <w:contextualSpacing/>
        <w:rPr>
          <w:rFonts w:ascii="Times New Roman" w:hAnsi="Times New Roman" w:cs="Times New Roman"/>
          <w:sz w:val="24"/>
          <w:szCs w:val="24"/>
        </w:rPr>
      </w:pPr>
    </w:p>
    <w:p w:rsidR="00A623A4" w:rsidRDefault="00A623A4" w:rsidP="00A623A4">
      <w:pPr>
        <w:contextualSpacing/>
        <w:rPr>
          <w:rFonts w:ascii="Times New Roman" w:hAnsi="Times New Roman" w:cs="Times New Roman"/>
          <w:sz w:val="24"/>
          <w:szCs w:val="24"/>
        </w:rPr>
      </w:pPr>
      <w:r>
        <w:rPr>
          <w:rFonts w:ascii="Times New Roman" w:hAnsi="Times New Roman" w:cs="Times New Roman"/>
          <w:sz w:val="24"/>
          <w:szCs w:val="24"/>
        </w:rPr>
        <w:t xml:space="preserve">The programming mode of a PLC allows host computers running program development software to download new program code to the processor.  The host and PLC must have an established communication link for a program transfer to take place.  The </w:t>
      </w:r>
      <w:proofErr w:type="gramStart"/>
      <w:r>
        <w:rPr>
          <w:rFonts w:ascii="Times New Roman" w:hAnsi="Times New Roman" w:cs="Times New Roman"/>
          <w:sz w:val="24"/>
          <w:szCs w:val="24"/>
        </w:rPr>
        <w:t>lab</w:t>
      </w:r>
      <w:proofErr w:type="gramEnd"/>
      <w:r>
        <w:rPr>
          <w:rFonts w:ascii="Times New Roman" w:hAnsi="Times New Roman" w:cs="Times New Roman"/>
          <w:sz w:val="24"/>
          <w:szCs w:val="24"/>
        </w:rPr>
        <w:t xml:space="preserve"> PLCs communicate with host PCs using RS-232 serial connections and USB.  It is also possible to communicate with PLC over TCP/IP networks.  These devices can be part of the overall facility network or a stand-alone private network. </w:t>
      </w:r>
    </w:p>
    <w:p w:rsidR="0074333C" w:rsidRDefault="0074333C" w:rsidP="00A623A4">
      <w:pPr>
        <w:contextualSpacing/>
        <w:rPr>
          <w:rFonts w:ascii="Times New Roman" w:hAnsi="Times New Roman" w:cs="Times New Roman"/>
          <w:sz w:val="24"/>
          <w:szCs w:val="24"/>
        </w:rPr>
      </w:pPr>
    </w:p>
    <w:p w:rsidR="0074333C" w:rsidRDefault="0074333C" w:rsidP="00A623A4">
      <w:pPr>
        <w:contextualSpacing/>
        <w:rPr>
          <w:rFonts w:ascii="Times New Roman" w:hAnsi="Times New Roman" w:cs="Times New Roman"/>
          <w:sz w:val="24"/>
          <w:szCs w:val="24"/>
        </w:rPr>
      </w:pPr>
      <w:r>
        <w:rPr>
          <w:rFonts w:ascii="Times New Roman" w:hAnsi="Times New Roman" w:cs="Times New Roman"/>
          <w:sz w:val="24"/>
          <w:szCs w:val="24"/>
        </w:rPr>
        <w:t xml:space="preserve">A program developer can monitor and debug a PLC program when it is communicating with the host computer or is part of a network to which both PLC and host belong.  The PLC continues to run its existing program in the monitor mode.  A copy of the program appears in the programming environment located on the host. This program reflects changes in </w:t>
      </w:r>
      <w:proofErr w:type="gramStart"/>
      <w:r>
        <w:rPr>
          <w:rFonts w:ascii="Times New Roman" w:hAnsi="Times New Roman" w:cs="Times New Roman"/>
          <w:sz w:val="24"/>
          <w:szCs w:val="24"/>
        </w:rPr>
        <w:t>PLC  I</w:t>
      </w:r>
      <w:proofErr w:type="gramEnd"/>
      <w:r>
        <w:rPr>
          <w:rFonts w:ascii="Times New Roman" w:hAnsi="Times New Roman" w:cs="Times New Roman"/>
          <w:sz w:val="24"/>
          <w:szCs w:val="24"/>
        </w:rPr>
        <w:t xml:space="preserve">/O by changes in program code colors.  PLC variable values are available to programmers in the development software.   </w:t>
      </w:r>
    </w:p>
    <w:p w:rsidR="0074333C" w:rsidRDefault="0074333C" w:rsidP="00A623A4">
      <w:pPr>
        <w:contextualSpacing/>
        <w:rPr>
          <w:rFonts w:ascii="Times New Roman" w:hAnsi="Times New Roman" w:cs="Times New Roman"/>
          <w:sz w:val="24"/>
          <w:szCs w:val="24"/>
        </w:rPr>
      </w:pPr>
    </w:p>
    <w:p w:rsidR="0074333C" w:rsidRDefault="0074333C" w:rsidP="00A623A4">
      <w:pPr>
        <w:contextualSpacing/>
        <w:rPr>
          <w:rFonts w:ascii="Times New Roman" w:hAnsi="Times New Roman" w:cs="Times New Roman"/>
          <w:b/>
          <w:sz w:val="24"/>
          <w:szCs w:val="24"/>
          <w:u w:val="single"/>
        </w:rPr>
      </w:pPr>
      <w:r w:rsidRPr="0074333C">
        <w:rPr>
          <w:rFonts w:ascii="Times New Roman" w:hAnsi="Times New Roman" w:cs="Times New Roman"/>
          <w:b/>
          <w:sz w:val="24"/>
          <w:szCs w:val="24"/>
          <w:u w:val="single"/>
        </w:rPr>
        <w:t>Programming A PLC Using Ladder Diagram Programming</w:t>
      </w:r>
    </w:p>
    <w:p w:rsidR="0074333C" w:rsidRDefault="0074333C" w:rsidP="00A623A4">
      <w:pPr>
        <w:contextualSpacing/>
        <w:rPr>
          <w:rFonts w:ascii="Times New Roman" w:hAnsi="Times New Roman" w:cs="Times New Roman"/>
          <w:b/>
          <w:sz w:val="24"/>
          <w:szCs w:val="24"/>
          <w:u w:val="single"/>
        </w:rPr>
      </w:pPr>
    </w:p>
    <w:p w:rsidR="005E2755" w:rsidRDefault="005E2755" w:rsidP="00A623A4">
      <w:pPr>
        <w:contextualSpacing/>
        <w:rPr>
          <w:rFonts w:ascii="Times New Roman" w:hAnsi="Times New Roman" w:cs="Times New Roman"/>
          <w:sz w:val="24"/>
          <w:szCs w:val="24"/>
        </w:rPr>
      </w:pPr>
      <w:r>
        <w:rPr>
          <w:rFonts w:ascii="Times New Roman" w:hAnsi="Times New Roman" w:cs="Times New Roman"/>
          <w:sz w:val="24"/>
          <w:szCs w:val="24"/>
        </w:rPr>
        <w:t>Several methods exist for programming modern PLCs.  The most intuitive is Ladder Diagram programming (LD).  This programming method uses symbols that resemble the coil/contact schematic diagram symbols used to document electromechanical hard-wired ladder logic.  Ladder Diagram programming is easy for someone with limited programming background to understand and can quickly implement simple sequential control functions.  LD programming becomes cumbersome when a project required more advanced functions, such as</w:t>
      </w:r>
      <w:r w:rsidR="00D82513">
        <w:rPr>
          <w:rFonts w:ascii="Times New Roman" w:hAnsi="Times New Roman" w:cs="Times New Roman"/>
          <w:sz w:val="24"/>
          <w:szCs w:val="24"/>
        </w:rPr>
        <w:t xml:space="preserve"> robot</w:t>
      </w:r>
      <w:r>
        <w:rPr>
          <w:rFonts w:ascii="Times New Roman" w:hAnsi="Times New Roman" w:cs="Times New Roman"/>
          <w:sz w:val="24"/>
          <w:szCs w:val="24"/>
        </w:rPr>
        <w:t xml:space="preserve"> </w:t>
      </w:r>
      <w:r w:rsidR="00D82513">
        <w:rPr>
          <w:rFonts w:ascii="Times New Roman" w:hAnsi="Times New Roman" w:cs="Times New Roman"/>
          <w:sz w:val="24"/>
          <w:szCs w:val="24"/>
        </w:rPr>
        <w:t>motion control</w:t>
      </w:r>
      <w:r>
        <w:rPr>
          <w:rFonts w:ascii="Times New Roman" w:hAnsi="Times New Roman" w:cs="Times New Roman"/>
          <w:sz w:val="24"/>
          <w:szCs w:val="24"/>
        </w:rPr>
        <w:t>.</w:t>
      </w:r>
    </w:p>
    <w:p w:rsidR="005E2755" w:rsidRDefault="005E2755" w:rsidP="00A623A4">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LD programming is graphical and has a set of rules for </w:t>
      </w:r>
      <w:r w:rsidR="003F42D4">
        <w:rPr>
          <w:rFonts w:ascii="Times New Roman" w:hAnsi="Times New Roman" w:cs="Times New Roman"/>
          <w:sz w:val="24"/>
          <w:szCs w:val="24"/>
        </w:rPr>
        <w:t>constructing</w:t>
      </w:r>
      <w:r>
        <w:rPr>
          <w:rFonts w:ascii="Times New Roman" w:hAnsi="Times New Roman" w:cs="Times New Roman"/>
          <w:sz w:val="24"/>
          <w:szCs w:val="24"/>
        </w:rPr>
        <w:t xml:space="preserve"> ladder rungs.  These rules differ depending on the manufacturer of the PLC hardware/software but the following list covers typical rules.</w:t>
      </w:r>
    </w:p>
    <w:p w:rsidR="005E2755" w:rsidRDefault="005E2755" w:rsidP="00A623A4">
      <w:pPr>
        <w:contextualSpacing/>
        <w:rPr>
          <w:rFonts w:ascii="Times New Roman" w:hAnsi="Times New Roman" w:cs="Times New Roman"/>
          <w:sz w:val="24"/>
          <w:szCs w:val="24"/>
        </w:rPr>
      </w:pPr>
    </w:p>
    <w:p w:rsidR="003F42D4" w:rsidRDefault="005E2755" w:rsidP="005E2755">
      <w:pPr>
        <w:tabs>
          <w:tab w:val="left" w:pos="1440"/>
        </w:tabs>
        <w:ind w:left="990"/>
        <w:contextualSpacing/>
        <w:rPr>
          <w:rFonts w:ascii="Times New Roman" w:hAnsi="Times New Roman" w:cs="Times New Roman"/>
          <w:sz w:val="24"/>
          <w:szCs w:val="24"/>
        </w:rPr>
      </w:pPr>
      <w:r>
        <w:rPr>
          <w:rFonts w:ascii="Times New Roman" w:hAnsi="Times New Roman" w:cs="Times New Roman"/>
          <w:sz w:val="24"/>
          <w:szCs w:val="24"/>
        </w:rPr>
        <w:t>1.)</w:t>
      </w:r>
      <w:r w:rsidR="003F42D4">
        <w:rPr>
          <w:rFonts w:ascii="Times New Roman" w:hAnsi="Times New Roman" w:cs="Times New Roman"/>
          <w:sz w:val="24"/>
          <w:szCs w:val="24"/>
        </w:rPr>
        <w:tab/>
        <w:t xml:space="preserve">All outputs are on </w:t>
      </w:r>
      <w:r w:rsidR="00D82513">
        <w:rPr>
          <w:rFonts w:ascii="Times New Roman" w:hAnsi="Times New Roman" w:cs="Times New Roman"/>
          <w:sz w:val="24"/>
          <w:szCs w:val="24"/>
        </w:rPr>
        <w:t>the left-most location of a rung</w:t>
      </w:r>
      <w:r w:rsidR="003F42D4">
        <w:rPr>
          <w:rFonts w:ascii="Times New Roman" w:hAnsi="Times New Roman" w:cs="Times New Roman"/>
          <w:sz w:val="24"/>
          <w:szCs w:val="24"/>
        </w:rPr>
        <w:t xml:space="preserve">.  No other symbol must appear </w:t>
      </w:r>
      <w:r w:rsidR="003F42D4">
        <w:rPr>
          <w:rFonts w:ascii="Times New Roman" w:hAnsi="Times New Roman" w:cs="Times New Roman"/>
          <w:sz w:val="24"/>
          <w:szCs w:val="24"/>
        </w:rPr>
        <w:tab/>
        <w:t>after an output symbol on a rung.</w:t>
      </w:r>
      <w:r>
        <w:rPr>
          <w:rFonts w:ascii="Times New Roman" w:hAnsi="Times New Roman" w:cs="Times New Roman"/>
          <w:sz w:val="24"/>
          <w:szCs w:val="24"/>
        </w:rPr>
        <w:t xml:space="preserve"> </w:t>
      </w:r>
    </w:p>
    <w:p w:rsidR="003F42D4" w:rsidRDefault="003F42D4" w:rsidP="005E2755">
      <w:pPr>
        <w:tabs>
          <w:tab w:val="left" w:pos="1440"/>
        </w:tabs>
        <w:ind w:left="99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Inputs are on the right side of the rung</w:t>
      </w:r>
    </w:p>
    <w:p w:rsidR="003F42D4" w:rsidRDefault="003F42D4" w:rsidP="005E2755">
      <w:pPr>
        <w:tabs>
          <w:tab w:val="left" w:pos="1440"/>
        </w:tabs>
        <w:ind w:left="990"/>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Program logic flows down the ladder and from left to right</w:t>
      </w:r>
    </w:p>
    <w:p w:rsidR="003F42D4" w:rsidRDefault="003F42D4" w:rsidP="005E2755">
      <w:pPr>
        <w:tabs>
          <w:tab w:val="left" w:pos="1440"/>
        </w:tabs>
        <w:ind w:left="99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The number of series contact symbols is limited</w:t>
      </w:r>
    </w:p>
    <w:p w:rsidR="003F42D4" w:rsidRDefault="003F42D4" w:rsidP="005E2755">
      <w:pPr>
        <w:tabs>
          <w:tab w:val="left" w:pos="1440"/>
        </w:tabs>
        <w:ind w:left="990"/>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number of parallel contact symbols is limited</w:t>
      </w:r>
    </w:p>
    <w:p w:rsidR="003F42D4" w:rsidRDefault="003F42D4" w:rsidP="005E2755">
      <w:pPr>
        <w:tabs>
          <w:tab w:val="left" w:pos="1440"/>
        </w:tabs>
        <w:ind w:left="990"/>
        <w:contextual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rung can have only one output</w:t>
      </w:r>
    </w:p>
    <w:p w:rsidR="003F42D4" w:rsidRDefault="003F42D4" w:rsidP="005E2755">
      <w:pPr>
        <w:tabs>
          <w:tab w:val="left" w:pos="1440"/>
        </w:tabs>
        <w:ind w:left="990"/>
        <w:contextualSpacing/>
        <w:rPr>
          <w:rFonts w:ascii="Times New Roman" w:hAnsi="Times New Roman" w:cs="Times New Roman"/>
          <w:sz w:val="24"/>
          <w:szCs w:val="24"/>
        </w:rPr>
      </w:pPr>
    </w:p>
    <w:p w:rsidR="00015625" w:rsidRDefault="00727C33" w:rsidP="003F42D4">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 xml:space="preserve">Figure </w:t>
      </w:r>
      <w:r w:rsidR="00D82513">
        <w:rPr>
          <w:rFonts w:ascii="Times New Roman" w:hAnsi="Times New Roman" w:cs="Times New Roman"/>
          <w:sz w:val="24"/>
          <w:szCs w:val="24"/>
        </w:rPr>
        <w:t>4 shows a valid ladder diagram r</w:t>
      </w:r>
      <w:r>
        <w:rPr>
          <w:rFonts w:ascii="Times New Roman" w:hAnsi="Times New Roman" w:cs="Times New Roman"/>
          <w:sz w:val="24"/>
          <w:szCs w:val="24"/>
        </w:rPr>
        <w:t>ung from the Allen-Bradley Connected Components</w:t>
      </w:r>
      <w:r w:rsidR="00015625" w:rsidRPr="00015625">
        <w:rPr>
          <w:rFonts w:ascii="Times New Roman" w:hAnsi="Times New Roman" w:cs="Times New Roman"/>
          <w:sz w:val="24"/>
          <w:szCs w:val="24"/>
        </w:rPr>
        <w:t xml:space="preserve"> </w:t>
      </w:r>
      <w:r w:rsidR="00015625">
        <w:rPr>
          <w:rFonts w:ascii="Times New Roman" w:hAnsi="Times New Roman" w:cs="Times New Roman"/>
          <w:sz w:val="24"/>
          <w:szCs w:val="24"/>
        </w:rPr>
        <w:t>Workbench (CCW) development software.  Note that all input symbols are on the left and</w:t>
      </w:r>
    </w:p>
    <w:p w:rsidR="00015625" w:rsidRDefault="00015625" w:rsidP="003F42D4">
      <w:pPr>
        <w:tabs>
          <w:tab w:val="left" w:pos="1440"/>
        </w:tabs>
        <w:contextualSpacing/>
        <w:rPr>
          <w:rFonts w:ascii="Times New Roman" w:hAnsi="Times New Roman" w:cs="Times New Roman"/>
          <w:sz w:val="24"/>
          <w:szCs w:val="24"/>
        </w:rPr>
      </w:pPr>
    </w:p>
    <w:p w:rsidR="004C7C14" w:rsidRDefault="00015625" w:rsidP="00015625">
      <w:pPr>
        <w:tabs>
          <w:tab w:val="left" w:pos="1440"/>
        </w:tabs>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00675" cy="3243290"/>
            <wp:effectExtent l="19050" t="0" r="9525" b="0"/>
            <wp:docPr id="1" name="Picture 0" descr="lad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ers.PNG"/>
                    <pic:cNvPicPr/>
                  </pic:nvPicPr>
                  <pic:blipFill>
                    <a:blip r:embed="rId14" cstate="print"/>
                    <a:stretch>
                      <a:fillRect/>
                    </a:stretch>
                  </pic:blipFill>
                  <pic:spPr>
                    <a:xfrm>
                      <a:off x="0" y="0"/>
                      <a:ext cx="5400675" cy="3243290"/>
                    </a:xfrm>
                    <a:prstGeom prst="rect">
                      <a:avLst/>
                    </a:prstGeom>
                  </pic:spPr>
                </pic:pic>
              </a:graphicData>
            </a:graphic>
          </wp:inline>
        </w:drawing>
      </w:r>
    </w:p>
    <w:p w:rsidR="00015625" w:rsidRDefault="00015625" w:rsidP="00015625">
      <w:pPr>
        <w:tabs>
          <w:tab w:val="left" w:pos="1440"/>
        </w:tabs>
        <w:contextualSpacing/>
        <w:jc w:val="center"/>
        <w:rPr>
          <w:rFonts w:ascii="Times New Roman" w:hAnsi="Times New Roman" w:cs="Times New Roman"/>
          <w:sz w:val="20"/>
          <w:szCs w:val="20"/>
        </w:rPr>
      </w:pPr>
      <w:proofErr w:type="gramStart"/>
      <w:r w:rsidRPr="00015625">
        <w:rPr>
          <w:rFonts w:ascii="Times New Roman" w:hAnsi="Times New Roman" w:cs="Times New Roman"/>
          <w:sz w:val="20"/>
          <w:szCs w:val="20"/>
        </w:rPr>
        <w:t>Figure 4.</w:t>
      </w:r>
      <w:proofErr w:type="gramEnd"/>
      <w:r w:rsidRPr="00015625">
        <w:rPr>
          <w:rFonts w:ascii="Times New Roman" w:hAnsi="Times New Roman" w:cs="Times New Roman"/>
          <w:sz w:val="20"/>
          <w:szCs w:val="20"/>
        </w:rPr>
        <w:t xml:space="preserve">  </w:t>
      </w:r>
      <w:proofErr w:type="gramStart"/>
      <w:r w:rsidRPr="00015625">
        <w:rPr>
          <w:rFonts w:ascii="Times New Roman" w:hAnsi="Times New Roman" w:cs="Times New Roman"/>
          <w:sz w:val="20"/>
          <w:szCs w:val="20"/>
        </w:rPr>
        <w:t>Connected Components Wo</w:t>
      </w:r>
      <w:r w:rsidR="00D82513">
        <w:rPr>
          <w:rFonts w:ascii="Times New Roman" w:hAnsi="Times New Roman" w:cs="Times New Roman"/>
          <w:sz w:val="20"/>
          <w:szCs w:val="20"/>
        </w:rPr>
        <w:t xml:space="preserve">rkbench Ladder Diagram Showing </w:t>
      </w:r>
      <w:r w:rsidRPr="00015625">
        <w:rPr>
          <w:rFonts w:ascii="Times New Roman" w:hAnsi="Times New Roman" w:cs="Times New Roman"/>
          <w:sz w:val="20"/>
          <w:szCs w:val="20"/>
        </w:rPr>
        <w:t>Program Structure.</w:t>
      </w:r>
      <w:proofErr w:type="gramEnd"/>
    </w:p>
    <w:p w:rsidR="00015625" w:rsidRDefault="00015625" w:rsidP="00015625">
      <w:pPr>
        <w:tabs>
          <w:tab w:val="left" w:pos="1440"/>
        </w:tabs>
        <w:contextualSpacing/>
        <w:jc w:val="center"/>
        <w:rPr>
          <w:rFonts w:ascii="Times New Roman" w:hAnsi="Times New Roman" w:cs="Times New Roman"/>
          <w:sz w:val="20"/>
          <w:szCs w:val="20"/>
        </w:rPr>
      </w:pPr>
    </w:p>
    <w:p w:rsidR="00015625" w:rsidRDefault="00015625" w:rsidP="00015625">
      <w:pPr>
        <w:tabs>
          <w:tab w:val="left" w:pos="1440"/>
        </w:tabs>
        <w:contextualSpacing/>
        <w:rPr>
          <w:rFonts w:ascii="Times New Roman" w:hAnsi="Times New Roman" w:cs="Times New Roman"/>
          <w:sz w:val="24"/>
          <w:szCs w:val="24"/>
        </w:rPr>
      </w:pPr>
      <w:proofErr w:type="gramStart"/>
      <w:r>
        <w:rPr>
          <w:rFonts w:ascii="Times New Roman" w:hAnsi="Times New Roman" w:cs="Times New Roman"/>
          <w:sz w:val="24"/>
          <w:szCs w:val="24"/>
        </w:rPr>
        <w:t>outputs</w:t>
      </w:r>
      <w:proofErr w:type="gramEnd"/>
      <w:r>
        <w:rPr>
          <w:rFonts w:ascii="Times New Roman" w:hAnsi="Times New Roman" w:cs="Times New Roman"/>
          <w:sz w:val="24"/>
          <w:szCs w:val="24"/>
        </w:rPr>
        <w:t xml:space="preserve"> are on the right.</w:t>
      </w:r>
      <w:r w:rsidR="00E9608F">
        <w:rPr>
          <w:rFonts w:ascii="Times New Roman" w:hAnsi="Times New Roman" w:cs="Times New Roman"/>
          <w:sz w:val="24"/>
          <w:szCs w:val="24"/>
        </w:rPr>
        <w:t xml:space="preserve">  Each instruction relates to a PLC memory address shown above the instruction.</w:t>
      </w:r>
    </w:p>
    <w:p w:rsidR="00015625" w:rsidRDefault="00015625" w:rsidP="00015625">
      <w:pPr>
        <w:tabs>
          <w:tab w:val="left" w:pos="1440"/>
        </w:tabs>
        <w:contextualSpacing/>
        <w:rPr>
          <w:rFonts w:ascii="Times New Roman" w:hAnsi="Times New Roman" w:cs="Times New Roman"/>
          <w:sz w:val="24"/>
          <w:szCs w:val="24"/>
        </w:rPr>
      </w:pPr>
    </w:p>
    <w:p w:rsidR="00015625" w:rsidRDefault="00015625"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The schematic symbols of the LD program represent instructions that test the condition of bits in the PLC's memory.  Tables 1 and 2 define the</w:t>
      </w:r>
      <w:r w:rsidR="00D82513">
        <w:rPr>
          <w:rFonts w:ascii="Times New Roman" w:hAnsi="Times New Roman" w:cs="Times New Roman"/>
          <w:sz w:val="24"/>
          <w:szCs w:val="24"/>
        </w:rPr>
        <w:t xml:space="preserve"> operation of</w:t>
      </w:r>
      <w:r>
        <w:rPr>
          <w:rFonts w:ascii="Times New Roman" w:hAnsi="Times New Roman" w:cs="Times New Roman"/>
          <w:sz w:val="24"/>
          <w:szCs w:val="24"/>
        </w:rPr>
        <w:t xml:space="preserve"> three basic logic symbols of ladder diagram programming and give their outputs.  The tables are for both the Allen-Bradley CCW and </w:t>
      </w:r>
      <w:proofErr w:type="spellStart"/>
      <w:r>
        <w:rPr>
          <w:rFonts w:ascii="Times New Roman" w:hAnsi="Times New Roman" w:cs="Times New Roman"/>
          <w:sz w:val="24"/>
          <w:szCs w:val="24"/>
        </w:rPr>
        <w:t>RSlogix</w:t>
      </w:r>
      <w:proofErr w:type="spellEnd"/>
      <w:r>
        <w:rPr>
          <w:rFonts w:ascii="Times New Roman" w:hAnsi="Times New Roman" w:cs="Times New Roman"/>
          <w:sz w:val="24"/>
          <w:szCs w:val="24"/>
        </w:rPr>
        <w:t xml:space="preserve"> software.  Table 1 gives the names for the symbol in each programming environment.</w:t>
      </w:r>
    </w:p>
    <w:p w:rsidR="00015625" w:rsidRDefault="00015625" w:rsidP="00015625">
      <w:pPr>
        <w:tabs>
          <w:tab w:val="left" w:pos="1440"/>
        </w:tabs>
        <w:contextualSpacing/>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Table 1.</w:t>
      </w:r>
      <w:proofErr w:type="gramEnd"/>
      <w:r>
        <w:rPr>
          <w:rFonts w:ascii="Times New Roman" w:hAnsi="Times New Roman" w:cs="Times New Roman"/>
          <w:sz w:val="24"/>
          <w:szCs w:val="24"/>
        </w:rPr>
        <w:t xml:space="preserve">  Basic Ladder Program Inst</w:t>
      </w:r>
      <w:r w:rsidR="00301998">
        <w:rPr>
          <w:rFonts w:ascii="Times New Roman" w:hAnsi="Times New Roman" w:cs="Times New Roman"/>
          <w:sz w:val="24"/>
          <w:szCs w:val="24"/>
        </w:rPr>
        <w:t>r</w:t>
      </w:r>
      <w:r>
        <w:rPr>
          <w:rFonts w:ascii="Times New Roman" w:hAnsi="Times New Roman" w:cs="Times New Roman"/>
          <w:sz w:val="24"/>
          <w:szCs w:val="24"/>
        </w:rPr>
        <w:t>uctions</w:t>
      </w:r>
    </w:p>
    <w:tbl>
      <w:tblPr>
        <w:tblStyle w:val="TableGrid"/>
        <w:tblW w:w="0" w:type="auto"/>
        <w:jc w:val="center"/>
        <w:tblLook w:val="04A0"/>
      </w:tblPr>
      <w:tblGrid>
        <w:gridCol w:w="2499"/>
        <w:gridCol w:w="3060"/>
        <w:gridCol w:w="2700"/>
      </w:tblGrid>
      <w:tr w:rsidR="00015625" w:rsidTr="003B0D3E">
        <w:trPr>
          <w:trHeight w:val="649"/>
          <w:jc w:val="center"/>
        </w:trPr>
        <w:tc>
          <w:tcPr>
            <w:tcW w:w="2499" w:type="dxa"/>
          </w:tcPr>
          <w:p w:rsidR="008F597C" w:rsidRDefault="008F597C" w:rsidP="00015625">
            <w:pPr>
              <w:tabs>
                <w:tab w:val="left" w:pos="1440"/>
              </w:tabs>
              <w:contextualSpacing/>
              <w:rPr>
                <w:rFonts w:ascii="Times New Roman" w:hAnsi="Times New Roman" w:cs="Times New Roman"/>
                <w:sz w:val="24"/>
                <w:szCs w:val="24"/>
              </w:rPr>
            </w:pPr>
          </w:p>
          <w:p w:rsidR="00015625" w:rsidRDefault="008F597C"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LD Symbol</w:t>
            </w:r>
          </w:p>
        </w:tc>
        <w:tc>
          <w:tcPr>
            <w:tcW w:w="3060" w:type="dxa"/>
          </w:tcPr>
          <w:p w:rsidR="00015625" w:rsidRDefault="00015625"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Connected Components Workbench</w:t>
            </w:r>
          </w:p>
        </w:tc>
        <w:tc>
          <w:tcPr>
            <w:tcW w:w="2700" w:type="dxa"/>
          </w:tcPr>
          <w:p w:rsidR="00015625" w:rsidRDefault="00015625" w:rsidP="00015625">
            <w:pPr>
              <w:tabs>
                <w:tab w:val="left" w:pos="1440"/>
              </w:tabs>
              <w:contextualSpacing/>
              <w:rPr>
                <w:rFonts w:ascii="Times New Roman" w:hAnsi="Times New Roman" w:cs="Times New Roman"/>
                <w:sz w:val="24"/>
                <w:szCs w:val="24"/>
              </w:rPr>
            </w:pPr>
            <w:proofErr w:type="spellStart"/>
            <w:r>
              <w:rPr>
                <w:rFonts w:ascii="Times New Roman" w:hAnsi="Times New Roman" w:cs="Times New Roman"/>
                <w:sz w:val="24"/>
                <w:szCs w:val="24"/>
              </w:rPr>
              <w:t>RSlogix</w:t>
            </w:r>
            <w:proofErr w:type="spellEnd"/>
          </w:p>
        </w:tc>
      </w:tr>
      <w:tr w:rsidR="00015625" w:rsidTr="003B0D3E">
        <w:trPr>
          <w:trHeight w:val="402"/>
          <w:jc w:val="center"/>
        </w:trPr>
        <w:tc>
          <w:tcPr>
            <w:tcW w:w="2499" w:type="dxa"/>
          </w:tcPr>
          <w:p w:rsidR="00015625" w:rsidRDefault="008F597C" w:rsidP="008F597C">
            <w:pPr>
              <w:tabs>
                <w:tab w:val="left" w:pos="1440"/>
              </w:tabs>
              <w:contextualSpacing/>
              <w:jc w:val="center"/>
              <w:rPr>
                <w:rFonts w:ascii="Times New Roman" w:hAnsi="Times New Roman" w:cs="Times New Roman"/>
                <w:sz w:val="24"/>
                <w:szCs w:val="24"/>
              </w:rPr>
            </w:pPr>
            <w:r>
              <w:object w:dxaOrig="1110" w:dyaOrig="345">
                <v:shape id="_x0000_i1028" type="#_x0000_t75" style="width:55.5pt;height:17.25pt" o:ole="">
                  <v:imagedata r:id="rId15" o:title=""/>
                </v:shape>
                <o:OLEObject Type="Embed" ProgID="PBrush" ShapeID="_x0000_i1028" DrawAspect="Content" ObjectID="_1710148176" r:id="rId16"/>
              </w:object>
            </w:r>
          </w:p>
        </w:tc>
        <w:tc>
          <w:tcPr>
            <w:tcW w:w="3060" w:type="dxa"/>
          </w:tcPr>
          <w:p w:rsidR="00015625" w:rsidRDefault="00301998"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Direct Contact</w:t>
            </w:r>
            <w:r w:rsidR="00694FE6">
              <w:rPr>
                <w:rFonts w:ascii="Times New Roman" w:hAnsi="Times New Roman" w:cs="Times New Roman"/>
                <w:sz w:val="24"/>
                <w:szCs w:val="24"/>
              </w:rPr>
              <w:t xml:space="preserve"> (DC)</w:t>
            </w:r>
          </w:p>
        </w:tc>
        <w:tc>
          <w:tcPr>
            <w:tcW w:w="2700" w:type="dxa"/>
          </w:tcPr>
          <w:p w:rsidR="00015625" w:rsidRDefault="00301998"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XIC (examine if closed)</w:t>
            </w:r>
          </w:p>
        </w:tc>
      </w:tr>
      <w:tr w:rsidR="00015625" w:rsidTr="003B0D3E">
        <w:trPr>
          <w:trHeight w:val="479"/>
          <w:jc w:val="center"/>
        </w:trPr>
        <w:tc>
          <w:tcPr>
            <w:tcW w:w="2499" w:type="dxa"/>
          </w:tcPr>
          <w:p w:rsidR="00015625" w:rsidRDefault="008F597C" w:rsidP="008F597C">
            <w:pPr>
              <w:tabs>
                <w:tab w:val="left" w:pos="1440"/>
              </w:tabs>
              <w:contextualSpacing/>
              <w:jc w:val="center"/>
              <w:rPr>
                <w:rFonts w:ascii="Times New Roman" w:hAnsi="Times New Roman" w:cs="Times New Roman"/>
                <w:sz w:val="24"/>
                <w:szCs w:val="24"/>
              </w:rPr>
            </w:pPr>
            <w:r>
              <w:object w:dxaOrig="1035" w:dyaOrig="435">
                <v:shape id="_x0000_i1029" type="#_x0000_t75" style="width:51.75pt;height:21.75pt" o:ole="">
                  <v:imagedata r:id="rId17" o:title=""/>
                </v:shape>
                <o:OLEObject Type="Embed" ProgID="PBrush" ShapeID="_x0000_i1029" DrawAspect="Content" ObjectID="_1710148177" r:id="rId18"/>
              </w:object>
            </w:r>
          </w:p>
        </w:tc>
        <w:tc>
          <w:tcPr>
            <w:tcW w:w="3060" w:type="dxa"/>
          </w:tcPr>
          <w:p w:rsidR="00015625" w:rsidRDefault="00301998"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Reverse Contact</w:t>
            </w:r>
            <w:r w:rsidR="00694FE6">
              <w:rPr>
                <w:rFonts w:ascii="Times New Roman" w:hAnsi="Times New Roman" w:cs="Times New Roman"/>
                <w:sz w:val="24"/>
                <w:szCs w:val="24"/>
              </w:rPr>
              <w:t xml:space="preserve"> (RC)</w:t>
            </w:r>
          </w:p>
        </w:tc>
        <w:tc>
          <w:tcPr>
            <w:tcW w:w="2700" w:type="dxa"/>
          </w:tcPr>
          <w:p w:rsidR="00015625" w:rsidRDefault="008F597C"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XIO (examine if o</w:t>
            </w:r>
            <w:r w:rsidR="00301998">
              <w:rPr>
                <w:rFonts w:ascii="Times New Roman" w:hAnsi="Times New Roman" w:cs="Times New Roman"/>
                <w:sz w:val="24"/>
                <w:szCs w:val="24"/>
              </w:rPr>
              <w:t>pen)</w:t>
            </w:r>
          </w:p>
        </w:tc>
      </w:tr>
      <w:tr w:rsidR="00015625" w:rsidTr="003B0D3E">
        <w:trPr>
          <w:trHeight w:val="479"/>
          <w:jc w:val="center"/>
        </w:trPr>
        <w:tc>
          <w:tcPr>
            <w:tcW w:w="2499" w:type="dxa"/>
          </w:tcPr>
          <w:p w:rsidR="00015625" w:rsidRDefault="008F597C" w:rsidP="008F597C">
            <w:pPr>
              <w:tabs>
                <w:tab w:val="left" w:pos="1440"/>
              </w:tabs>
              <w:contextualSpacing/>
              <w:jc w:val="center"/>
              <w:rPr>
                <w:rFonts w:ascii="Times New Roman" w:hAnsi="Times New Roman" w:cs="Times New Roman"/>
                <w:sz w:val="24"/>
                <w:szCs w:val="24"/>
              </w:rPr>
            </w:pPr>
            <w:r>
              <w:object w:dxaOrig="1050" w:dyaOrig="405">
                <v:shape id="_x0000_i1030" type="#_x0000_t75" style="width:52.5pt;height:20.25pt" o:ole="">
                  <v:imagedata r:id="rId19" o:title=""/>
                </v:shape>
                <o:OLEObject Type="Embed" ProgID="PBrush" ShapeID="_x0000_i1030" DrawAspect="Content" ObjectID="_1710148178" r:id="rId20"/>
              </w:object>
            </w:r>
          </w:p>
        </w:tc>
        <w:tc>
          <w:tcPr>
            <w:tcW w:w="3060" w:type="dxa"/>
          </w:tcPr>
          <w:p w:rsidR="00015625" w:rsidRDefault="00301998"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Direct Coil</w:t>
            </w:r>
            <w:r w:rsidR="00694FE6">
              <w:rPr>
                <w:rFonts w:ascii="Times New Roman" w:hAnsi="Times New Roman" w:cs="Times New Roman"/>
                <w:sz w:val="24"/>
                <w:szCs w:val="24"/>
              </w:rPr>
              <w:t xml:space="preserve"> (DCL)</w:t>
            </w:r>
          </w:p>
        </w:tc>
        <w:tc>
          <w:tcPr>
            <w:tcW w:w="2700" w:type="dxa"/>
          </w:tcPr>
          <w:p w:rsidR="00015625" w:rsidRDefault="00301998"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OTE(output energize)</w:t>
            </w:r>
          </w:p>
        </w:tc>
      </w:tr>
    </w:tbl>
    <w:p w:rsidR="00015625" w:rsidRDefault="00015625" w:rsidP="00015625">
      <w:pPr>
        <w:tabs>
          <w:tab w:val="left" w:pos="1440"/>
        </w:tabs>
        <w:contextualSpacing/>
        <w:rPr>
          <w:rFonts w:ascii="Times New Roman" w:hAnsi="Times New Roman" w:cs="Times New Roman"/>
          <w:sz w:val="24"/>
          <w:szCs w:val="24"/>
        </w:rPr>
      </w:pPr>
    </w:p>
    <w:p w:rsidR="00694FE6" w:rsidRDefault="003B0D3E"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 xml:space="preserve">Ladder diagram programming uses logical continuity not electrical continuity to determine if an output </w:t>
      </w:r>
      <w:r w:rsidR="00694FE6">
        <w:rPr>
          <w:rFonts w:ascii="Times New Roman" w:hAnsi="Times New Roman" w:cs="Times New Roman"/>
          <w:sz w:val="24"/>
          <w:szCs w:val="24"/>
        </w:rPr>
        <w:t xml:space="preserve">instruction is executed.  The DC/XIC and RC/XIO instructions test any bit in memory and return Boolean values based on the condition of the bit.  The output instructions DCL/OTE set or reset bits based of the final Boolean value of a rung.  </w:t>
      </w:r>
      <w:proofErr w:type="gramStart"/>
      <w:r w:rsidR="00694FE6">
        <w:rPr>
          <w:rFonts w:ascii="Times New Roman" w:hAnsi="Times New Roman" w:cs="Times New Roman"/>
          <w:sz w:val="24"/>
          <w:szCs w:val="24"/>
        </w:rPr>
        <w:t>Table 2 list</w:t>
      </w:r>
      <w:proofErr w:type="gramEnd"/>
      <w:r w:rsidR="00694FE6">
        <w:rPr>
          <w:rFonts w:ascii="Times New Roman" w:hAnsi="Times New Roman" w:cs="Times New Roman"/>
          <w:sz w:val="24"/>
          <w:szCs w:val="24"/>
        </w:rPr>
        <w:t xml:space="preserve"> the instructions </w:t>
      </w:r>
      <w:r w:rsidR="00D82513">
        <w:rPr>
          <w:rFonts w:ascii="Times New Roman" w:hAnsi="Times New Roman" w:cs="Times New Roman"/>
          <w:sz w:val="24"/>
          <w:szCs w:val="24"/>
        </w:rPr>
        <w:t>and their Boolean and</w:t>
      </w:r>
      <w:r w:rsidR="00694FE6">
        <w:rPr>
          <w:rFonts w:ascii="Times New Roman" w:hAnsi="Times New Roman" w:cs="Times New Roman"/>
          <w:sz w:val="24"/>
          <w:szCs w:val="24"/>
        </w:rPr>
        <w:t xml:space="preserve"> bit results.</w:t>
      </w:r>
    </w:p>
    <w:p w:rsidR="00694FE6" w:rsidRDefault="00694FE6" w:rsidP="00694FE6">
      <w:pPr>
        <w:tabs>
          <w:tab w:val="left" w:pos="1440"/>
        </w:tabs>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Table 2.</w:t>
      </w:r>
      <w:proofErr w:type="gramEnd"/>
      <w:r>
        <w:rPr>
          <w:rFonts w:ascii="Times New Roman" w:hAnsi="Times New Roman" w:cs="Times New Roman"/>
          <w:sz w:val="24"/>
          <w:szCs w:val="24"/>
        </w:rPr>
        <w:t xml:space="preserve">  Instruction Logical Results</w:t>
      </w:r>
    </w:p>
    <w:tbl>
      <w:tblPr>
        <w:tblStyle w:val="TableGrid"/>
        <w:tblW w:w="0" w:type="auto"/>
        <w:tblInd w:w="378" w:type="dxa"/>
        <w:tblLook w:val="04A0"/>
      </w:tblPr>
      <w:tblGrid>
        <w:gridCol w:w="1537"/>
        <w:gridCol w:w="1915"/>
        <w:gridCol w:w="1915"/>
        <w:gridCol w:w="1563"/>
        <w:gridCol w:w="1890"/>
      </w:tblGrid>
      <w:tr w:rsidR="00694FE6" w:rsidTr="00694FE6">
        <w:tc>
          <w:tcPr>
            <w:tcW w:w="1537" w:type="dxa"/>
            <w:shd w:val="clear" w:color="auto" w:fill="A6A6A6" w:themeFill="background1" w:themeFillShade="A6"/>
          </w:tcPr>
          <w:p w:rsidR="00694FE6" w:rsidRDefault="00694FE6" w:rsidP="00015625">
            <w:pPr>
              <w:tabs>
                <w:tab w:val="left" w:pos="1440"/>
              </w:tabs>
              <w:contextualSpacing/>
              <w:rPr>
                <w:rFonts w:ascii="Times New Roman" w:hAnsi="Times New Roman" w:cs="Times New Roman"/>
                <w:sz w:val="24"/>
                <w:szCs w:val="24"/>
              </w:rPr>
            </w:pPr>
          </w:p>
        </w:tc>
        <w:tc>
          <w:tcPr>
            <w:tcW w:w="3830" w:type="dxa"/>
            <w:gridSpan w:val="2"/>
          </w:tcPr>
          <w:p w:rsidR="00694FE6" w:rsidRDefault="00694FE6" w:rsidP="00694FE6">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Input Instruction</w:t>
            </w:r>
          </w:p>
        </w:tc>
        <w:tc>
          <w:tcPr>
            <w:tcW w:w="3453" w:type="dxa"/>
            <w:gridSpan w:val="2"/>
          </w:tcPr>
          <w:p w:rsidR="00694FE6" w:rsidRDefault="00694FE6" w:rsidP="00694FE6">
            <w:pPr>
              <w:tabs>
                <w:tab w:val="left" w:pos="1440"/>
              </w:tabs>
              <w:contextualSpacing/>
              <w:jc w:val="center"/>
              <w:rPr>
                <w:rFonts w:ascii="Times New Roman" w:hAnsi="Times New Roman" w:cs="Times New Roman"/>
                <w:sz w:val="24"/>
                <w:szCs w:val="24"/>
              </w:rPr>
            </w:pPr>
            <w:r>
              <w:rPr>
                <w:rFonts w:ascii="Times New Roman" w:hAnsi="Times New Roman" w:cs="Times New Roman"/>
                <w:sz w:val="24"/>
                <w:szCs w:val="24"/>
              </w:rPr>
              <w:t>Output Instructions</w:t>
            </w:r>
          </w:p>
        </w:tc>
      </w:tr>
      <w:tr w:rsidR="00694FE6" w:rsidTr="00694FE6">
        <w:tc>
          <w:tcPr>
            <w:tcW w:w="1537"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Input Bit</w:t>
            </w:r>
          </w:p>
        </w:tc>
        <w:tc>
          <w:tcPr>
            <w:tcW w:w="1915"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XIC/DC Output</w:t>
            </w:r>
          </w:p>
        </w:tc>
        <w:tc>
          <w:tcPr>
            <w:tcW w:w="1915"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XIO/RC Output</w:t>
            </w:r>
          </w:p>
        </w:tc>
        <w:tc>
          <w:tcPr>
            <w:tcW w:w="1563"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Rung Result</w:t>
            </w:r>
          </w:p>
        </w:tc>
        <w:tc>
          <w:tcPr>
            <w:tcW w:w="1890"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OTE/DC Output</w:t>
            </w:r>
          </w:p>
        </w:tc>
      </w:tr>
      <w:tr w:rsidR="00694FE6" w:rsidTr="00694FE6">
        <w:tc>
          <w:tcPr>
            <w:tcW w:w="1537"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TRUE</w:t>
            </w:r>
          </w:p>
        </w:tc>
        <w:tc>
          <w:tcPr>
            <w:tcW w:w="1915"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FALSE</w:t>
            </w:r>
          </w:p>
        </w:tc>
        <w:tc>
          <w:tcPr>
            <w:tcW w:w="1563"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TRUE</w:t>
            </w:r>
          </w:p>
        </w:tc>
        <w:tc>
          <w:tcPr>
            <w:tcW w:w="1890"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1</w:t>
            </w:r>
          </w:p>
        </w:tc>
      </w:tr>
      <w:tr w:rsidR="00694FE6" w:rsidTr="00694FE6">
        <w:tc>
          <w:tcPr>
            <w:tcW w:w="1537"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0</w:t>
            </w:r>
          </w:p>
        </w:tc>
        <w:tc>
          <w:tcPr>
            <w:tcW w:w="1915"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FALSE</w:t>
            </w:r>
          </w:p>
        </w:tc>
        <w:tc>
          <w:tcPr>
            <w:tcW w:w="1915"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TRUE</w:t>
            </w:r>
          </w:p>
        </w:tc>
        <w:tc>
          <w:tcPr>
            <w:tcW w:w="1563"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FALSE</w:t>
            </w:r>
          </w:p>
        </w:tc>
        <w:tc>
          <w:tcPr>
            <w:tcW w:w="1890" w:type="dxa"/>
          </w:tcPr>
          <w:p w:rsidR="00694FE6" w:rsidRDefault="00694FE6"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0</w:t>
            </w:r>
          </w:p>
        </w:tc>
      </w:tr>
    </w:tbl>
    <w:p w:rsidR="00694FE6" w:rsidRDefault="00694FE6" w:rsidP="00015625">
      <w:pPr>
        <w:tabs>
          <w:tab w:val="left" w:pos="1440"/>
        </w:tabs>
        <w:contextualSpacing/>
        <w:rPr>
          <w:rFonts w:ascii="Times New Roman" w:hAnsi="Times New Roman" w:cs="Times New Roman"/>
          <w:sz w:val="24"/>
          <w:szCs w:val="24"/>
        </w:rPr>
      </w:pPr>
    </w:p>
    <w:p w:rsidR="0043285C" w:rsidRDefault="00E03E61"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Electromechanical ladder diagrams and the ladder diagram program do not have a one-to-one correspondence since LD programs operate on logical not electrical continuity.</w:t>
      </w:r>
      <w:r w:rsidR="00E9608F">
        <w:rPr>
          <w:rFonts w:ascii="Times New Roman" w:hAnsi="Times New Roman" w:cs="Times New Roman"/>
          <w:sz w:val="24"/>
          <w:szCs w:val="24"/>
        </w:rPr>
        <w:t xml:space="preserve">  Figure</w:t>
      </w:r>
      <w:r w:rsidR="00D82513">
        <w:rPr>
          <w:rFonts w:ascii="Times New Roman" w:hAnsi="Times New Roman" w:cs="Times New Roman"/>
          <w:sz w:val="24"/>
          <w:szCs w:val="24"/>
        </w:rPr>
        <w:t xml:space="preserve"> 5 shows an electromechanical </w:t>
      </w:r>
      <w:r w:rsidR="00E9608F">
        <w:rPr>
          <w:rFonts w:ascii="Times New Roman" w:hAnsi="Times New Roman" w:cs="Times New Roman"/>
          <w:sz w:val="24"/>
          <w:szCs w:val="24"/>
        </w:rPr>
        <w:t>diagram for a motor starter control.</w:t>
      </w:r>
    </w:p>
    <w:p w:rsidR="00694FE6" w:rsidRDefault="0043285C" w:rsidP="0043285C">
      <w:pPr>
        <w:tabs>
          <w:tab w:val="left" w:pos="1440"/>
        </w:tabs>
        <w:contextualSpacing/>
        <w:jc w:val="center"/>
        <w:rPr>
          <w:rFonts w:ascii="Times New Roman" w:hAnsi="Times New Roman" w:cs="Times New Roman"/>
          <w:sz w:val="24"/>
          <w:szCs w:val="24"/>
        </w:rPr>
      </w:pPr>
      <w:r w:rsidRPr="00B118DE">
        <w:rPr>
          <w:rFonts w:ascii="Times New Roman" w:hAnsi="Times New Roman" w:cs="Times New Roman"/>
          <w:sz w:val="24"/>
          <w:szCs w:val="24"/>
        </w:rPr>
        <w:object w:dxaOrig="4414" w:dyaOrig="5447">
          <v:shape id="_x0000_i1031" type="#_x0000_t75" style="width:210pt;height:259.5pt" o:ole="">
            <v:imagedata r:id="rId21" o:title=""/>
          </v:shape>
          <o:OLEObject Type="Embed" ProgID="Visio.Drawing.11" ShapeID="_x0000_i1031" DrawAspect="Content" ObjectID="_1710148179" r:id="rId22"/>
        </w:object>
      </w:r>
    </w:p>
    <w:p w:rsidR="0043285C" w:rsidRPr="0043285C" w:rsidRDefault="0043285C" w:rsidP="0043285C">
      <w:pPr>
        <w:tabs>
          <w:tab w:val="left" w:pos="1440"/>
        </w:tabs>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Figure 5.</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Electromechanical Motor Control Ladder diagram.</w:t>
      </w:r>
      <w:proofErr w:type="gramEnd"/>
    </w:p>
    <w:p w:rsidR="00243228" w:rsidRDefault="0043285C" w:rsidP="00015625">
      <w:pPr>
        <w:tabs>
          <w:tab w:val="left" w:pos="1440"/>
        </w:tabs>
        <w:contextualSpacing/>
        <w:rPr>
          <w:rFonts w:ascii="Times New Roman" w:hAnsi="Times New Roman" w:cs="Times New Roman"/>
          <w:sz w:val="24"/>
          <w:szCs w:val="24"/>
        </w:rPr>
      </w:pPr>
      <w:r>
        <w:rPr>
          <w:rFonts w:ascii="Times New Roman" w:hAnsi="Times New Roman" w:cs="Times New Roman"/>
          <w:sz w:val="24"/>
          <w:szCs w:val="24"/>
        </w:rPr>
        <w:lastRenderedPageBreak/>
        <w:t>Two manually operated push buttons start and stop the motor by energizing the motor contactor coil M.  The contact M1, which is mechanically linked to the contactor coil, maintains electrical continuity in the rung.  The contact M2, also mechanically linked to M, en</w:t>
      </w:r>
      <w:r w:rsidR="00D82513">
        <w:rPr>
          <w:rFonts w:ascii="Times New Roman" w:hAnsi="Times New Roman" w:cs="Times New Roman"/>
          <w:sz w:val="24"/>
          <w:szCs w:val="24"/>
        </w:rPr>
        <w:t>ergizes a control relay, CR that</w:t>
      </w:r>
      <w:r>
        <w:rPr>
          <w:rFonts w:ascii="Times New Roman" w:hAnsi="Times New Roman" w:cs="Times New Roman"/>
          <w:sz w:val="24"/>
          <w:szCs w:val="24"/>
        </w:rPr>
        <w:t xml:space="preserve"> powers the correct indicator lights through the contacts CR1 and CR2.  Figure 6 shows </w:t>
      </w:r>
      <w:r w:rsidR="00243228">
        <w:rPr>
          <w:rFonts w:ascii="Times New Roman" w:hAnsi="Times New Roman" w:cs="Times New Roman"/>
          <w:sz w:val="24"/>
          <w:szCs w:val="24"/>
        </w:rPr>
        <w:t xml:space="preserve">how the I/O devices connect to PLC I/O modules and how the memory maps read for the motor off </w:t>
      </w:r>
      <w:r w:rsidR="00DA7D77">
        <w:rPr>
          <w:rFonts w:ascii="Times New Roman" w:hAnsi="Times New Roman" w:cs="Times New Roman"/>
          <w:sz w:val="24"/>
          <w:szCs w:val="24"/>
        </w:rPr>
        <w:t>condition.  Notice that there is</w:t>
      </w:r>
      <w:r w:rsidR="00243228">
        <w:rPr>
          <w:rFonts w:ascii="Times New Roman" w:hAnsi="Times New Roman" w:cs="Times New Roman"/>
          <w:sz w:val="24"/>
          <w:szCs w:val="24"/>
        </w:rPr>
        <w:t xml:space="preserve"> no CR r</w:t>
      </w:r>
      <w:r w:rsidR="00E9419E">
        <w:rPr>
          <w:rFonts w:ascii="Times New Roman" w:hAnsi="Times New Roman" w:cs="Times New Roman"/>
          <w:sz w:val="24"/>
          <w:szCs w:val="24"/>
        </w:rPr>
        <w:t>elay in the PLC implementation. A bit in</w:t>
      </w:r>
      <w:r w:rsidR="00E9419E" w:rsidRPr="00E9419E">
        <w:rPr>
          <w:rFonts w:ascii="Times New Roman" w:hAnsi="Times New Roman" w:cs="Times New Roman"/>
          <w:sz w:val="24"/>
          <w:szCs w:val="24"/>
        </w:rPr>
        <w:t xml:space="preserve"> </w:t>
      </w:r>
      <w:r w:rsidR="00E9419E">
        <w:rPr>
          <w:rFonts w:ascii="Times New Roman" w:hAnsi="Times New Roman" w:cs="Times New Roman"/>
          <w:sz w:val="24"/>
          <w:szCs w:val="24"/>
        </w:rPr>
        <w:t>PLC memory evaluated</w:t>
      </w:r>
      <w:r w:rsidR="00243228">
        <w:rPr>
          <w:rFonts w:ascii="Times New Roman" w:hAnsi="Times New Roman" w:cs="Times New Roman"/>
          <w:sz w:val="24"/>
          <w:szCs w:val="24"/>
        </w:rPr>
        <w:t xml:space="preserve"> using the DC/XIC and DCL/OTE instructions take its place. </w:t>
      </w:r>
      <w:r>
        <w:rPr>
          <w:rFonts w:ascii="Times New Roman" w:hAnsi="Times New Roman" w:cs="Times New Roman"/>
          <w:sz w:val="24"/>
          <w:szCs w:val="24"/>
        </w:rPr>
        <w:t xml:space="preserve"> </w:t>
      </w:r>
    </w:p>
    <w:p w:rsidR="00243228" w:rsidRDefault="00243228" w:rsidP="00015625">
      <w:pPr>
        <w:tabs>
          <w:tab w:val="left" w:pos="1440"/>
        </w:tabs>
        <w:contextualSpacing/>
        <w:rPr>
          <w:rFonts w:ascii="Times New Roman" w:hAnsi="Times New Roman" w:cs="Times New Roman"/>
          <w:sz w:val="24"/>
          <w:szCs w:val="24"/>
        </w:rPr>
      </w:pPr>
    </w:p>
    <w:p w:rsidR="00E9419E" w:rsidRDefault="00DA7D77" w:rsidP="00243228">
      <w:pPr>
        <w:tabs>
          <w:tab w:val="left" w:pos="1440"/>
        </w:tabs>
        <w:contextualSpacing/>
        <w:jc w:val="center"/>
        <w:rPr>
          <w:rFonts w:ascii="Times New Roman" w:hAnsi="Times New Roman" w:cs="Times New Roman"/>
          <w:sz w:val="24"/>
          <w:szCs w:val="24"/>
        </w:rPr>
      </w:pPr>
      <w:r w:rsidRPr="00B118DE">
        <w:rPr>
          <w:rFonts w:ascii="Times New Roman" w:hAnsi="Times New Roman" w:cs="Times New Roman"/>
          <w:sz w:val="24"/>
          <w:szCs w:val="24"/>
        </w:rPr>
        <w:object w:dxaOrig="13357" w:dyaOrig="8630">
          <v:shape id="_x0000_i1032" type="#_x0000_t75" style="width:486pt;height:313.5pt" o:ole="">
            <v:imagedata r:id="rId23" o:title=""/>
          </v:shape>
          <o:OLEObject Type="Embed" ProgID="Visio.Drawing.11" ShapeID="_x0000_i1032" DrawAspect="Content" ObjectID="_1710148180" r:id="rId24"/>
        </w:object>
      </w:r>
    </w:p>
    <w:p w:rsidR="0043285C" w:rsidRDefault="00243228" w:rsidP="00243228">
      <w:pPr>
        <w:tabs>
          <w:tab w:val="left" w:pos="1440"/>
        </w:tabs>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Figure 6.</w:t>
      </w:r>
      <w:proofErr w:type="gramEnd"/>
      <w:r>
        <w:rPr>
          <w:rFonts w:ascii="Times New Roman" w:hAnsi="Times New Roman" w:cs="Times New Roman"/>
          <w:sz w:val="20"/>
          <w:szCs w:val="20"/>
        </w:rPr>
        <w:t xml:space="preserve">  PLC External Connections </w:t>
      </w:r>
      <w:proofErr w:type="gramStart"/>
      <w:r>
        <w:rPr>
          <w:rFonts w:ascii="Times New Roman" w:hAnsi="Times New Roman" w:cs="Times New Roman"/>
          <w:sz w:val="20"/>
          <w:szCs w:val="20"/>
        </w:rPr>
        <w:t>For  Motor</w:t>
      </w:r>
      <w:proofErr w:type="gramEnd"/>
      <w:r>
        <w:rPr>
          <w:rFonts w:ascii="Times New Roman" w:hAnsi="Times New Roman" w:cs="Times New Roman"/>
          <w:sz w:val="20"/>
          <w:szCs w:val="20"/>
        </w:rPr>
        <w:t xml:space="preserve"> Control </w:t>
      </w:r>
      <w:r w:rsidR="00E9419E">
        <w:rPr>
          <w:rFonts w:ascii="Times New Roman" w:hAnsi="Times New Roman" w:cs="Times New Roman"/>
          <w:sz w:val="20"/>
          <w:szCs w:val="20"/>
        </w:rPr>
        <w:t>Derived From Electromechanical Diagram.</w:t>
      </w:r>
    </w:p>
    <w:p w:rsidR="00E9419E" w:rsidRDefault="00E9419E" w:rsidP="00E9419E">
      <w:pPr>
        <w:tabs>
          <w:tab w:val="left" w:pos="1440"/>
        </w:tabs>
        <w:contextualSpacing/>
        <w:rPr>
          <w:rFonts w:ascii="Times New Roman" w:hAnsi="Times New Roman" w:cs="Times New Roman"/>
          <w:sz w:val="24"/>
          <w:szCs w:val="24"/>
        </w:rPr>
      </w:pPr>
    </w:p>
    <w:p w:rsidR="00E9419E" w:rsidRDefault="00E9419E" w:rsidP="00E9419E">
      <w:pPr>
        <w:tabs>
          <w:tab w:val="left" w:pos="1440"/>
        </w:tabs>
        <w:contextualSpacing/>
        <w:rPr>
          <w:rFonts w:ascii="Times New Roman" w:hAnsi="Times New Roman" w:cs="Times New Roman"/>
          <w:sz w:val="24"/>
          <w:szCs w:val="24"/>
        </w:rPr>
      </w:pPr>
      <w:r>
        <w:rPr>
          <w:rFonts w:ascii="Times New Roman" w:hAnsi="Times New Roman" w:cs="Times New Roman"/>
          <w:sz w:val="24"/>
          <w:szCs w:val="24"/>
        </w:rPr>
        <w:t xml:space="preserve">The following </w:t>
      </w:r>
      <w:r w:rsidR="00D15296">
        <w:rPr>
          <w:rFonts w:ascii="Times New Roman" w:hAnsi="Times New Roman" w:cs="Times New Roman"/>
          <w:sz w:val="24"/>
          <w:szCs w:val="24"/>
        </w:rPr>
        <w:t xml:space="preserve">Boolean equations describe the </w:t>
      </w:r>
      <w:r>
        <w:rPr>
          <w:rFonts w:ascii="Times New Roman" w:hAnsi="Times New Roman" w:cs="Times New Roman"/>
          <w:sz w:val="24"/>
          <w:szCs w:val="24"/>
        </w:rPr>
        <w:t xml:space="preserve">logic of the motor control in Figure 5. </w:t>
      </w:r>
    </w:p>
    <w:p w:rsidR="00E9419E" w:rsidRDefault="00E9419E" w:rsidP="00E9419E">
      <w:pPr>
        <w:tabs>
          <w:tab w:val="left" w:pos="1440"/>
        </w:tabs>
        <w:contextualSpacing/>
        <w:rPr>
          <w:rFonts w:ascii="Times New Roman" w:hAnsi="Times New Roman" w:cs="Times New Roman"/>
          <w:sz w:val="24"/>
          <w:szCs w:val="24"/>
        </w:rPr>
      </w:pPr>
    </w:p>
    <w:p w:rsidR="00E9419E" w:rsidRDefault="00C45629" w:rsidP="00E9419E">
      <w:pPr>
        <w:tabs>
          <w:tab w:val="left" w:pos="1440"/>
        </w:tabs>
        <w:contextualSpacing/>
        <w:rPr>
          <w:rFonts w:ascii="Times New Roman" w:eastAsiaTheme="minorEastAsia" w:hAnsi="Times New Roman" w:cs="Times New Roman"/>
          <w:sz w:val="24"/>
          <w:szCs w:val="24"/>
        </w:rPr>
      </w:pPr>
      <m:oMathPara>
        <m:oMath>
          <m:acc>
            <m:accPr>
              <m:chr m:val="̅"/>
              <m:ctrlPr>
                <w:rPr>
                  <w:rFonts w:ascii="Cambria Math" w:hAnsi="Cambria Math" w:cs="Times New Roman"/>
                  <w:sz w:val="24"/>
                  <w:szCs w:val="24"/>
                </w:rPr>
              </m:ctrlPr>
            </m:accPr>
            <m:e>
              <m:r>
                <m:rPr>
                  <m:nor/>
                </m:rPr>
                <w:rPr>
                  <w:rFonts w:ascii="Cambria Math" w:hAnsi="Cambria Math" w:cs="Times New Roman"/>
                  <w:sz w:val="24"/>
                  <w:szCs w:val="24"/>
                </w:rPr>
                <m:t>STOP</m:t>
              </m:r>
            </m:e>
          </m:acc>
          <m:r>
            <m:rPr>
              <m:nor/>
            </m:rPr>
            <w:rPr>
              <w:rFonts w:ascii="Cambria Math" w:hAnsi="Cambria Math" w:cs="Times New Roman"/>
              <w:sz w:val="24"/>
              <w:szCs w:val="24"/>
            </w:rPr>
            <m:t>∙</m:t>
          </m:r>
          <m:d>
            <m:dPr>
              <m:ctrlPr>
                <w:rPr>
                  <w:rFonts w:ascii="Cambria Math" w:hAnsi="Cambria Math" w:cs="Times New Roman"/>
                  <w:i/>
                  <w:sz w:val="24"/>
                  <w:szCs w:val="24"/>
                </w:rPr>
              </m:ctrlPr>
            </m:dPr>
            <m:e>
              <m:r>
                <m:rPr>
                  <m:nor/>
                </m:rPr>
                <w:rPr>
                  <w:rFonts w:ascii="Cambria Math" w:hAnsi="Cambria Math" w:cs="Times New Roman"/>
                  <w:sz w:val="24"/>
                  <w:szCs w:val="24"/>
                </w:rPr>
                <m:t>Start+M1</m:t>
              </m:r>
            </m:e>
          </m:d>
          <m:r>
            <m:rPr>
              <m:nor/>
            </m:rPr>
            <w:rPr>
              <w:rFonts w:ascii="Cambria Math" w:hAnsi="Cambria Math" w:cs="Times New Roman"/>
              <w:sz w:val="24"/>
              <w:szCs w:val="24"/>
            </w:rPr>
            <m:t>=M</m:t>
          </m:r>
        </m:oMath>
      </m:oMathPara>
    </w:p>
    <w:p w:rsidR="00940178" w:rsidRPr="00940178" w:rsidRDefault="00940178"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645D9">
        <w:rPr>
          <w:position w:val="-28"/>
        </w:rPr>
        <w:object w:dxaOrig="3000" w:dyaOrig="680">
          <v:shape id="_x0000_i1033" type="#_x0000_t75" style="width:150pt;height:33.75pt" o:ole="">
            <v:imagedata r:id="rId25" o:title=""/>
          </v:shape>
          <o:OLEObject Type="Embed" ProgID="Equation.3" ShapeID="_x0000_i1033" DrawAspect="Content" ObjectID="_1710148181" r:id="rId26"/>
        </w:object>
      </w:r>
    </w:p>
    <w:p w:rsidR="00940178" w:rsidRDefault="00940178" w:rsidP="00E9419E">
      <w:pPr>
        <w:tabs>
          <w:tab w:val="left" w:pos="1440"/>
        </w:tabs>
        <w:contextualSpacing/>
        <w:rPr>
          <w:rFonts w:ascii="Times New Roman" w:eastAsiaTheme="minorEastAsia" w:hAnsi="Times New Roman" w:cs="Times New Roman"/>
          <w:sz w:val="24"/>
          <w:szCs w:val="24"/>
        </w:rPr>
      </w:pPr>
    </w:p>
    <w:p w:rsidR="00671447" w:rsidRDefault="00671447"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These equations are the building blocks of the ladder diagram program.  Equation 1 shows that the output M is energized when the stop button is not depressed and either the start button </w:t>
      </w:r>
      <w:proofErr w:type="gramStart"/>
      <w:r>
        <w:rPr>
          <w:rFonts w:ascii="Times New Roman" w:eastAsiaTheme="minorEastAsia" w:hAnsi="Times New Roman" w:cs="Times New Roman"/>
          <w:sz w:val="24"/>
          <w:szCs w:val="24"/>
        </w:rPr>
        <w:t>is</w:t>
      </w:r>
      <w:proofErr w:type="gramEnd"/>
      <w:r>
        <w:rPr>
          <w:rFonts w:ascii="Times New Roman" w:eastAsiaTheme="minorEastAsia" w:hAnsi="Times New Roman" w:cs="Times New Roman"/>
          <w:sz w:val="24"/>
          <w:szCs w:val="24"/>
        </w:rPr>
        <w:t xml:space="preserve"> depressed or the M-coil is energized closing the</w:t>
      </w:r>
      <w:r w:rsidR="00F3124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M1 contact.  Programming </w:t>
      </w:r>
      <w:r w:rsidR="00D15296">
        <w:rPr>
          <w:rFonts w:ascii="Times New Roman" w:eastAsiaTheme="minorEastAsia" w:hAnsi="Times New Roman" w:cs="Times New Roman"/>
          <w:sz w:val="24"/>
          <w:szCs w:val="24"/>
        </w:rPr>
        <w:t>this into the PLC requires t</w:t>
      </w:r>
      <w:r>
        <w:rPr>
          <w:rFonts w:ascii="Times New Roman" w:eastAsiaTheme="minorEastAsia" w:hAnsi="Times New Roman" w:cs="Times New Roman"/>
          <w:sz w:val="24"/>
          <w:szCs w:val="24"/>
        </w:rPr>
        <w:t>each input device be connected to an input point and the</w:t>
      </w:r>
      <w:r w:rsidR="00F31248">
        <w:rPr>
          <w:rFonts w:ascii="Times New Roman" w:eastAsiaTheme="minorEastAsia" w:hAnsi="Times New Roman" w:cs="Times New Roman"/>
          <w:sz w:val="24"/>
          <w:szCs w:val="24"/>
        </w:rPr>
        <w:t xml:space="preserve"> correct</w:t>
      </w:r>
      <w:r>
        <w:rPr>
          <w:rFonts w:ascii="Times New Roman" w:eastAsiaTheme="minorEastAsia" w:hAnsi="Times New Roman" w:cs="Times New Roman"/>
          <w:sz w:val="24"/>
          <w:szCs w:val="24"/>
        </w:rPr>
        <w:t xml:space="preserve"> address of the in</w:t>
      </w:r>
      <w:r w:rsidR="00F31248">
        <w:rPr>
          <w:rFonts w:ascii="Times New Roman" w:eastAsiaTheme="minorEastAsia" w:hAnsi="Times New Roman" w:cs="Times New Roman"/>
          <w:sz w:val="24"/>
          <w:szCs w:val="24"/>
        </w:rPr>
        <w:t xml:space="preserve">put be </w:t>
      </w:r>
      <w:r w:rsidR="00F31248">
        <w:rPr>
          <w:rFonts w:ascii="Times New Roman" w:eastAsiaTheme="minorEastAsia" w:hAnsi="Times New Roman" w:cs="Times New Roman"/>
          <w:sz w:val="24"/>
          <w:szCs w:val="24"/>
        </w:rPr>
        <w:lastRenderedPageBreak/>
        <w:t xml:space="preserve">applied to programming </w:t>
      </w:r>
      <w:r>
        <w:rPr>
          <w:rFonts w:ascii="Times New Roman" w:eastAsiaTheme="minorEastAsia" w:hAnsi="Times New Roman" w:cs="Times New Roman"/>
          <w:sz w:val="24"/>
          <w:szCs w:val="24"/>
        </w:rPr>
        <w:t>instructions.</w:t>
      </w:r>
      <w:r w:rsidR="00E20EB0">
        <w:rPr>
          <w:rFonts w:ascii="Times New Roman" w:eastAsiaTheme="minorEastAsia" w:hAnsi="Times New Roman" w:cs="Times New Roman"/>
          <w:sz w:val="24"/>
          <w:szCs w:val="24"/>
        </w:rPr>
        <w:t xml:space="preserve">  Figure 7 shows the completed PLC ladder diagram program developed using the CCW programming software.  Rung 1 of the program handles the start/stop operation.  The address _IO_EM_DI_00 associates the 0-th input of the PLC to the DC</w:t>
      </w:r>
    </w:p>
    <w:p w:rsidR="00E20EB0" w:rsidRDefault="00E20EB0" w:rsidP="00E9419E">
      <w:pPr>
        <w:tabs>
          <w:tab w:val="left" w:pos="1440"/>
        </w:tabs>
        <w:contextualSpacing/>
        <w:rPr>
          <w:rFonts w:ascii="Times New Roman" w:eastAsiaTheme="minorEastAsia" w:hAnsi="Times New Roman" w:cs="Times New Roman"/>
          <w:sz w:val="24"/>
          <w:szCs w:val="24"/>
        </w:rPr>
      </w:pPr>
    </w:p>
    <w:p w:rsidR="00E20EB0" w:rsidRDefault="00E20EB0"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5938956" cy="3343275"/>
            <wp:effectExtent l="19050" t="0" r="4644" b="0"/>
            <wp:docPr id="2" name="Picture 1" descr="lad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der2.PNG"/>
                    <pic:cNvPicPr/>
                  </pic:nvPicPr>
                  <pic:blipFill>
                    <a:blip r:embed="rId27" cstate="print"/>
                    <a:stretch>
                      <a:fillRect/>
                    </a:stretch>
                  </pic:blipFill>
                  <pic:spPr>
                    <a:xfrm>
                      <a:off x="0" y="0"/>
                      <a:ext cx="5943600" cy="3345889"/>
                    </a:xfrm>
                    <a:prstGeom prst="rect">
                      <a:avLst/>
                    </a:prstGeom>
                  </pic:spPr>
                </pic:pic>
              </a:graphicData>
            </a:graphic>
          </wp:inline>
        </w:drawing>
      </w:r>
    </w:p>
    <w:p w:rsidR="00E20EB0" w:rsidRDefault="00E20EB0" w:rsidP="00E20EB0">
      <w:pPr>
        <w:tabs>
          <w:tab w:val="left" w:pos="1440"/>
        </w:tabs>
        <w:contextualSpacing/>
        <w:jc w:val="center"/>
        <w:rPr>
          <w:rFonts w:ascii="Times New Roman" w:eastAsiaTheme="minorEastAsia" w:hAnsi="Times New Roman" w:cs="Times New Roman"/>
          <w:sz w:val="20"/>
          <w:szCs w:val="20"/>
        </w:rPr>
      </w:pPr>
      <w:proofErr w:type="gramStart"/>
      <w:r w:rsidRPr="00E20EB0">
        <w:rPr>
          <w:rFonts w:ascii="Times New Roman" w:eastAsiaTheme="minorEastAsia" w:hAnsi="Times New Roman" w:cs="Times New Roman"/>
          <w:sz w:val="20"/>
          <w:szCs w:val="20"/>
        </w:rPr>
        <w:t>Figure 7.</w:t>
      </w:r>
      <w:proofErr w:type="gramEnd"/>
      <w:r w:rsidRPr="00E20EB0">
        <w:rPr>
          <w:rFonts w:ascii="Times New Roman" w:eastAsiaTheme="minorEastAsia" w:hAnsi="Times New Roman" w:cs="Times New Roman"/>
          <w:sz w:val="20"/>
          <w:szCs w:val="20"/>
        </w:rPr>
        <w:t xml:space="preserve">  Ladder Diagram Implementation of a Motor Starter</w:t>
      </w:r>
    </w:p>
    <w:p w:rsidR="00E20EB0" w:rsidRPr="00E20EB0" w:rsidRDefault="00E20EB0" w:rsidP="00E20EB0">
      <w:pPr>
        <w:tabs>
          <w:tab w:val="left" w:pos="1440"/>
        </w:tabs>
        <w:contextualSpacing/>
        <w:jc w:val="center"/>
        <w:rPr>
          <w:rFonts w:ascii="Times New Roman" w:eastAsiaTheme="minorEastAsia" w:hAnsi="Times New Roman" w:cs="Times New Roman"/>
          <w:sz w:val="20"/>
          <w:szCs w:val="20"/>
        </w:rPr>
      </w:pPr>
    </w:p>
    <w:p w:rsidR="00A205AE" w:rsidRDefault="00E20EB0" w:rsidP="00E9419E">
      <w:pPr>
        <w:tabs>
          <w:tab w:val="left" w:pos="1440"/>
        </w:tabs>
        <w:contextualSpacing/>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instruction</w:t>
      </w:r>
      <w:proofErr w:type="gramEnd"/>
      <w:r>
        <w:rPr>
          <w:rFonts w:ascii="Times New Roman" w:eastAsiaTheme="minorEastAsia" w:hAnsi="Times New Roman" w:cs="Times New Roman"/>
          <w:sz w:val="24"/>
          <w:szCs w:val="24"/>
        </w:rPr>
        <w:t>.  This input connects to the normally-closed push button stop switch.</w:t>
      </w:r>
      <w:r w:rsidR="00A205AE">
        <w:rPr>
          <w:rFonts w:ascii="Times New Roman" w:eastAsiaTheme="minorEastAsia" w:hAnsi="Times New Roman" w:cs="Times New Roman"/>
          <w:sz w:val="24"/>
          <w:szCs w:val="24"/>
        </w:rPr>
        <w:t xml:space="preserve">  The ladder diagram instruction is DC/XIC and not a RC/XIO that would match the normally closed symbol of the switch. The PLC rung uses logical continuity as shown in the Boolean equation.  The rung must test the Stop switch to see if it is close</w:t>
      </w:r>
      <w:r w:rsidR="00DA7D77">
        <w:rPr>
          <w:rFonts w:ascii="Times New Roman" w:eastAsiaTheme="minorEastAsia" w:hAnsi="Times New Roman" w:cs="Times New Roman"/>
          <w:sz w:val="24"/>
          <w:szCs w:val="24"/>
        </w:rPr>
        <w:t xml:space="preserve">d to complete </w:t>
      </w:r>
      <w:r w:rsidR="00A205AE">
        <w:rPr>
          <w:rFonts w:ascii="Times New Roman" w:eastAsiaTheme="minorEastAsia" w:hAnsi="Times New Roman" w:cs="Times New Roman"/>
          <w:sz w:val="24"/>
          <w:szCs w:val="24"/>
        </w:rPr>
        <w:t>logical continuity.  The output instruction maps to</w:t>
      </w:r>
      <w:r w:rsidR="00F31248">
        <w:rPr>
          <w:rFonts w:ascii="Times New Roman" w:eastAsiaTheme="minorEastAsia" w:hAnsi="Times New Roman" w:cs="Times New Roman"/>
          <w:sz w:val="24"/>
          <w:szCs w:val="24"/>
        </w:rPr>
        <w:t xml:space="preserve"> the</w:t>
      </w:r>
      <w:r w:rsidR="00A205AE">
        <w:rPr>
          <w:rFonts w:ascii="Times New Roman" w:eastAsiaTheme="minorEastAsia" w:hAnsi="Times New Roman" w:cs="Times New Roman"/>
          <w:sz w:val="24"/>
          <w:szCs w:val="24"/>
        </w:rPr>
        <w:t xml:space="preserve"> _IO_EM_DO_</w:t>
      </w:r>
      <w:proofErr w:type="gramStart"/>
      <w:r w:rsidR="00A205AE">
        <w:rPr>
          <w:rFonts w:ascii="Times New Roman" w:eastAsiaTheme="minorEastAsia" w:hAnsi="Times New Roman" w:cs="Times New Roman"/>
          <w:sz w:val="24"/>
          <w:szCs w:val="24"/>
        </w:rPr>
        <w:t>00  memory</w:t>
      </w:r>
      <w:proofErr w:type="gramEnd"/>
      <w:r w:rsidR="00A205AE">
        <w:rPr>
          <w:rFonts w:ascii="Times New Roman" w:eastAsiaTheme="minorEastAsia" w:hAnsi="Times New Roman" w:cs="Times New Roman"/>
          <w:sz w:val="24"/>
          <w:szCs w:val="24"/>
        </w:rPr>
        <w:t xml:space="preserve"> location </w:t>
      </w:r>
      <w:r w:rsidR="00F31248">
        <w:rPr>
          <w:rFonts w:ascii="Times New Roman" w:eastAsiaTheme="minorEastAsia" w:hAnsi="Times New Roman" w:cs="Times New Roman"/>
          <w:sz w:val="24"/>
          <w:szCs w:val="24"/>
        </w:rPr>
        <w:t xml:space="preserve">to </w:t>
      </w:r>
      <w:r w:rsidR="00A205AE">
        <w:rPr>
          <w:rFonts w:ascii="Times New Roman" w:eastAsiaTheme="minorEastAsia" w:hAnsi="Times New Roman" w:cs="Times New Roman"/>
          <w:sz w:val="24"/>
          <w:szCs w:val="24"/>
        </w:rPr>
        <w:t>energize the  motor starte</w:t>
      </w:r>
      <w:r w:rsidR="00F31248">
        <w:rPr>
          <w:rFonts w:ascii="Times New Roman" w:eastAsiaTheme="minorEastAsia" w:hAnsi="Times New Roman" w:cs="Times New Roman"/>
          <w:sz w:val="24"/>
          <w:szCs w:val="24"/>
        </w:rPr>
        <w:t>r coil M.  The input addresses</w:t>
      </w:r>
      <w:r w:rsidR="00A205AE">
        <w:rPr>
          <w:rFonts w:ascii="Times New Roman" w:eastAsiaTheme="minorEastAsia" w:hAnsi="Times New Roman" w:cs="Times New Roman"/>
          <w:sz w:val="24"/>
          <w:szCs w:val="24"/>
        </w:rPr>
        <w:t xml:space="preserve"> _IO_EM_DI_01 and _IO_EM_DI_02 act on the bits associated with the start switch and the motor starter contact M1 respectively.</w:t>
      </w:r>
    </w:p>
    <w:p w:rsidR="00A205AE" w:rsidRDefault="00A205AE" w:rsidP="00E9419E">
      <w:pPr>
        <w:tabs>
          <w:tab w:val="left" w:pos="1440"/>
        </w:tabs>
        <w:contextualSpacing/>
        <w:rPr>
          <w:rFonts w:ascii="Times New Roman" w:eastAsiaTheme="minorEastAsia" w:hAnsi="Times New Roman" w:cs="Times New Roman"/>
          <w:sz w:val="24"/>
          <w:szCs w:val="24"/>
        </w:rPr>
      </w:pPr>
    </w:p>
    <w:p w:rsidR="00E20EB0" w:rsidRDefault="00A205AE"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When the program runs, depressing the Start switch will cause the bit addressed at _IO_EM_DI_01</w:t>
      </w:r>
      <w:r w:rsidR="00F31248">
        <w:rPr>
          <w:rFonts w:ascii="Times New Roman" w:eastAsiaTheme="minorEastAsia" w:hAnsi="Times New Roman" w:cs="Times New Roman"/>
          <w:sz w:val="24"/>
          <w:szCs w:val="24"/>
        </w:rPr>
        <w:t xml:space="preserve"> by the DC instruction</w:t>
      </w:r>
      <w:r>
        <w:rPr>
          <w:rFonts w:ascii="Times New Roman" w:eastAsiaTheme="minorEastAsia" w:hAnsi="Times New Roman" w:cs="Times New Roman"/>
          <w:sz w:val="24"/>
          <w:szCs w:val="24"/>
        </w:rPr>
        <w:t xml:space="preserve"> to return a TRUE</w:t>
      </w:r>
      <w:r w:rsidR="00F31248">
        <w:rPr>
          <w:rFonts w:ascii="Times New Roman" w:eastAsiaTheme="minorEastAsia" w:hAnsi="Times New Roman" w:cs="Times New Roman"/>
          <w:sz w:val="24"/>
          <w:szCs w:val="24"/>
        </w:rPr>
        <w:t>.  This</w:t>
      </w:r>
      <w:r>
        <w:rPr>
          <w:rFonts w:ascii="Times New Roman" w:eastAsiaTheme="minorEastAsia" w:hAnsi="Times New Roman" w:cs="Times New Roman"/>
          <w:sz w:val="24"/>
          <w:szCs w:val="24"/>
        </w:rPr>
        <w:t xml:space="preserve"> is </w:t>
      </w:r>
      <w:proofErr w:type="spellStart"/>
      <w:r>
        <w:rPr>
          <w:rFonts w:ascii="Times New Roman" w:eastAsiaTheme="minorEastAsia" w:hAnsi="Times New Roman" w:cs="Times New Roman"/>
          <w:sz w:val="24"/>
          <w:szCs w:val="24"/>
        </w:rPr>
        <w:t>ANDed</w:t>
      </w:r>
      <w:proofErr w:type="spellEnd"/>
      <w:r>
        <w:rPr>
          <w:rFonts w:ascii="Times New Roman" w:eastAsiaTheme="minorEastAsia" w:hAnsi="Times New Roman" w:cs="Times New Roman"/>
          <w:sz w:val="24"/>
          <w:szCs w:val="24"/>
        </w:rPr>
        <w:t xml:space="preserve"> to the result of the </w:t>
      </w:r>
      <w:r w:rsidR="00F31248">
        <w:rPr>
          <w:rFonts w:ascii="Times New Roman" w:eastAsiaTheme="minorEastAsia" w:hAnsi="Times New Roman" w:cs="Times New Roman"/>
          <w:sz w:val="24"/>
          <w:szCs w:val="24"/>
        </w:rPr>
        <w:t xml:space="preserve">DC instruction addressing the normally closed Stop switch causing the entire rung to return a TRUE to the DCL instruction. A TRUE rung result for the DCL instruction </w:t>
      </w:r>
      <w:r w:rsidR="00DA7D77">
        <w:rPr>
          <w:rFonts w:ascii="Times New Roman" w:eastAsiaTheme="minorEastAsia" w:hAnsi="Times New Roman" w:cs="Times New Roman"/>
          <w:sz w:val="24"/>
          <w:szCs w:val="24"/>
        </w:rPr>
        <w:t>set</w:t>
      </w:r>
      <w:r w:rsidR="00D15296">
        <w:rPr>
          <w:rFonts w:ascii="Times New Roman" w:eastAsiaTheme="minorEastAsia" w:hAnsi="Times New Roman" w:cs="Times New Roman"/>
          <w:sz w:val="24"/>
          <w:szCs w:val="24"/>
        </w:rPr>
        <w:t>s</w:t>
      </w:r>
      <w:r w:rsidR="00F31248">
        <w:rPr>
          <w:rFonts w:ascii="Times New Roman" w:eastAsiaTheme="minorEastAsia" w:hAnsi="Times New Roman" w:cs="Times New Roman"/>
          <w:sz w:val="24"/>
          <w:szCs w:val="24"/>
        </w:rPr>
        <w:t xml:space="preserve"> the bit at _IO_EM_DO_00 energizing the motor starter coil. The mechanical linkage between the M coil and the M1 contact causes the DC instruction addressing _IO_EM_DI_02 to return TRUE providing an alternate logic path when the Start button is released.</w:t>
      </w:r>
    </w:p>
    <w:p w:rsidR="00F31248" w:rsidRDefault="00F31248" w:rsidP="00E9419E">
      <w:pPr>
        <w:tabs>
          <w:tab w:val="left" w:pos="1440"/>
        </w:tabs>
        <w:contextualSpacing/>
        <w:rPr>
          <w:rFonts w:ascii="Times New Roman" w:eastAsiaTheme="minorEastAsia" w:hAnsi="Times New Roman" w:cs="Times New Roman"/>
          <w:sz w:val="24"/>
          <w:szCs w:val="24"/>
        </w:rPr>
      </w:pPr>
    </w:p>
    <w:p w:rsidR="00035F2C" w:rsidRDefault="00035F2C"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rung 2, t</w:t>
      </w:r>
      <w:r w:rsidR="00F31248">
        <w:rPr>
          <w:rFonts w:ascii="Times New Roman" w:eastAsiaTheme="minorEastAsia" w:hAnsi="Times New Roman" w:cs="Times New Roman"/>
          <w:sz w:val="24"/>
          <w:szCs w:val="24"/>
        </w:rPr>
        <w:t>he DC instruction addressing _IO_EM_DI_</w:t>
      </w:r>
      <w:proofErr w:type="gramStart"/>
      <w:r w:rsidR="00F31248">
        <w:rPr>
          <w:rFonts w:ascii="Times New Roman" w:eastAsiaTheme="minorEastAsia" w:hAnsi="Times New Roman" w:cs="Times New Roman"/>
          <w:sz w:val="24"/>
          <w:szCs w:val="24"/>
        </w:rPr>
        <w:t xml:space="preserve">03 </w:t>
      </w:r>
      <w:r>
        <w:rPr>
          <w:rFonts w:ascii="Times New Roman" w:eastAsiaTheme="minorEastAsia" w:hAnsi="Times New Roman" w:cs="Times New Roman"/>
          <w:sz w:val="24"/>
          <w:szCs w:val="24"/>
        </w:rPr>
        <w:t xml:space="preserve"> maps</w:t>
      </w:r>
      <w:proofErr w:type="gramEnd"/>
      <w:r>
        <w:rPr>
          <w:rFonts w:ascii="Times New Roman" w:eastAsiaTheme="minorEastAsia" w:hAnsi="Times New Roman" w:cs="Times New Roman"/>
          <w:sz w:val="24"/>
          <w:szCs w:val="24"/>
        </w:rPr>
        <w:t xml:space="preserve"> to the input point for c</w:t>
      </w:r>
      <w:r w:rsidR="00F31248">
        <w:rPr>
          <w:rFonts w:ascii="Times New Roman" w:eastAsiaTheme="minorEastAsia" w:hAnsi="Times New Roman" w:cs="Times New Roman"/>
          <w:sz w:val="24"/>
          <w:szCs w:val="24"/>
        </w:rPr>
        <w:t>ontact M2 that is also mechanically linked to M</w:t>
      </w:r>
      <w:r>
        <w:rPr>
          <w:rFonts w:ascii="Times New Roman" w:eastAsiaTheme="minorEastAsia" w:hAnsi="Times New Roman" w:cs="Times New Roman"/>
          <w:sz w:val="24"/>
          <w:szCs w:val="24"/>
        </w:rPr>
        <w:t xml:space="preserve">.  An energized M coil closes the contact and produces a </w:t>
      </w:r>
      <w:r>
        <w:rPr>
          <w:rFonts w:ascii="Times New Roman" w:eastAsiaTheme="minorEastAsia" w:hAnsi="Times New Roman" w:cs="Times New Roman"/>
          <w:sz w:val="24"/>
          <w:szCs w:val="24"/>
        </w:rPr>
        <w:lastRenderedPageBreak/>
        <w:t>TRUE result from the DC instruction.  The TRUE result causes the DCL instruction labeled CR to set a bit in memory.  The CR variable is a user-</w:t>
      </w:r>
      <w:r w:rsidR="00DA7D77">
        <w:rPr>
          <w:rFonts w:ascii="Times New Roman" w:eastAsiaTheme="minorEastAsia" w:hAnsi="Times New Roman" w:cs="Times New Roman"/>
          <w:sz w:val="24"/>
          <w:szCs w:val="24"/>
        </w:rPr>
        <w:t>defined Boolean variable that</w:t>
      </w:r>
      <w:r>
        <w:rPr>
          <w:rFonts w:ascii="Times New Roman" w:eastAsiaTheme="minorEastAsia" w:hAnsi="Times New Roman" w:cs="Times New Roman"/>
          <w:sz w:val="24"/>
          <w:szCs w:val="24"/>
        </w:rPr>
        <w:t xml:space="preserve"> replaces the external relay coil and contacts of the electromechanical ci</w:t>
      </w:r>
      <w:r w:rsidR="00DA7D77">
        <w:rPr>
          <w:rFonts w:ascii="Times New Roman" w:eastAsiaTheme="minorEastAsia" w:hAnsi="Times New Roman" w:cs="Times New Roman"/>
          <w:sz w:val="24"/>
          <w:szCs w:val="24"/>
        </w:rPr>
        <w:t>rcuit shown in</w:t>
      </w:r>
      <w:r>
        <w:rPr>
          <w:rFonts w:ascii="Times New Roman" w:eastAsiaTheme="minorEastAsia" w:hAnsi="Times New Roman" w:cs="Times New Roman"/>
          <w:sz w:val="24"/>
          <w:szCs w:val="24"/>
        </w:rPr>
        <w:t xml:space="preserve"> Figure 5.</w:t>
      </w:r>
    </w:p>
    <w:p w:rsidR="00035F2C" w:rsidRDefault="00035F2C" w:rsidP="00E9419E">
      <w:pPr>
        <w:tabs>
          <w:tab w:val="left" w:pos="1440"/>
        </w:tabs>
        <w:contextualSpacing/>
        <w:rPr>
          <w:rFonts w:ascii="Times New Roman" w:eastAsiaTheme="minorEastAsia" w:hAnsi="Times New Roman" w:cs="Times New Roman"/>
          <w:sz w:val="24"/>
          <w:szCs w:val="24"/>
        </w:rPr>
      </w:pPr>
    </w:p>
    <w:p w:rsidR="00F31248" w:rsidRDefault="00035F2C"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Rungs 3 and 4 use the bit address CR along with DC and</w:t>
      </w:r>
      <w:r w:rsidR="00D15296">
        <w:rPr>
          <w:rFonts w:ascii="Times New Roman" w:eastAsiaTheme="minorEastAsia" w:hAnsi="Times New Roman" w:cs="Times New Roman"/>
          <w:sz w:val="24"/>
          <w:szCs w:val="24"/>
        </w:rPr>
        <w:t xml:space="preserve"> RC instructions to control </w:t>
      </w:r>
      <w:r>
        <w:rPr>
          <w:rFonts w:ascii="Times New Roman" w:eastAsiaTheme="minorEastAsia" w:hAnsi="Times New Roman" w:cs="Times New Roman"/>
          <w:sz w:val="24"/>
          <w:szCs w:val="24"/>
        </w:rPr>
        <w:t>indicator lamps.  Setting the CR bit causes the DC instruction in rung 3 to return a TRUE</w:t>
      </w:r>
      <w:r w:rsidR="00DA7D77">
        <w:rPr>
          <w:rFonts w:ascii="Times New Roman" w:eastAsiaTheme="minorEastAsia" w:hAnsi="Times New Roman" w:cs="Times New Roman"/>
          <w:sz w:val="24"/>
          <w:szCs w:val="24"/>
        </w:rPr>
        <w:t>.  This</w:t>
      </w:r>
      <w:r>
        <w:rPr>
          <w:rFonts w:ascii="Times New Roman" w:eastAsiaTheme="minorEastAsia" w:hAnsi="Times New Roman" w:cs="Times New Roman"/>
          <w:sz w:val="24"/>
          <w:szCs w:val="24"/>
        </w:rPr>
        <w:t xml:space="preserve"> cause</w:t>
      </w:r>
      <w:r w:rsidR="00DA7D77">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the DCL instruction to set the bit in memory location _IO</w:t>
      </w:r>
      <w:r w:rsidR="00DA7D77">
        <w:rPr>
          <w:rFonts w:ascii="Times New Roman" w:eastAsiaTheme="minorEastAsia" w:hAnsi="Times New Roman" w:cs="Times New Roman"/>
          <w:sz w:val="24"/>
          <w:szCs w:val="24"/>
        </w:rPr>
        <w:t>_EM_DO_01 to 1 causing the red</w:t>
      </w:r>
      <w:r>
        <w:rPr>
          <w:rFonts w:ascii="Times New Roman" w:eastAsiaTheme="minorEastAsia" w:hAnsi="Times New Roman" w:cs="Times New Roman"/>
          <w:sz w:val="24"/>
          <w:szCs w:val="24"/>
        </w:rPr>
        <w:t xml:space="preserve"> lamp to light.  The RC instruction in rung 4 evaluates the logic 1 in the CR memory location and returns a FALSE</w:t>
      </w:r>
      <w:r w:rsidR="00DA7D77">
        <w:rPr>
          <w:rFonts w:ascii="Times New Roman" w:eastAsiaTheme="minorEastAsia" w:hAnsi="Times New Roman" w:cs="Times New Roman"/>
          <w:sz w:val="24"/>
          <w:szCs w:val="24"/>
        </w:rPr>
        <w:t xml:space="preserve">.  This causes the DCL instruction addressing _IO_EM_DO_02 to reset the underlying bit de-energizing the green light. </w:t>
      </w:r>
      <w:r>
        <w:rPr>
          <w:rFonts w:ascii="Times New Roman" w:eastAsiaTheme="minorEastAsia" w:hAnsi="Times New Roman" w:cs="Times New Roman"/>
          <w:sz w:val="24"/>
          <w:szCs w:val="24"/>
        </w:rPr>
        <w:t xml:space="preserve"> </w:t>
      </w:r>
      <w:r w:rsidR="00A369EB">
        <w:rPr>
          <w:rFonts w:ascii="Times New Roman" w:eastAsiaTheme="minorEastAsia" w:hAnsi="Times New Roman" w:cs="Times New Roman"/>
          <w:sz w:val="24"/>
          <w:szCs w:val="24"/>
        </w:rPr>
        <w:t>The PLC operating system continually scan the inputs for state changes, runs the program logic and updates output while the PLC is in the run mode.</w:t>
      </w:r>
      <w:r>
        <w:rPr>
          <w:rFonts w:ascii="Times New Roman" w:eastAsiaTheme="minorEastAsia" w:hAnsi="Times New Roman" w:cs="Times New Roman"/>
          <w:sz w:val="24"/>
          <w:szCs w:val="24"/>
        </w:rPr>
        <w:t xml:space="preserve">   </w:t>
      </w:r>
    </w:p>
    <w:p w:rsidR="00E20EB0" w:rsidRDefault="00E20EB0" w:rsidP="00E9419E">
      <w:pPr>
        <w:tabs>
          <w:tab w:val="left" w:pos="1440"/>
        </w:tabs>
        <w:contextualSpacing/>
        <w:rPr>
          <w:rFonts w:ascii="Times New Roman" w:eastAsiaTheme="minorEastAsia" w:hAnsi="Times New Roman" w:cs="Times New Roman"/>
          <w:sz w:val="24"/>
          <w:szCs w:val="24"/>
        </w:rPr>
      </w:pPr>
    </w:p>
    <w:p w:rsidR="004201AD" w:rsidRDefault="004201AD" w:rsidP="00E9419E">
      <w:pPr>
        <w:tabs>
          <w:tab w:val="left" w:pos="1440"/>
        </w:tabs>
        <w:contextualSpacing/>
        <w:rPr>
          <w:rFonts w:ascii="Times New Roman" w:eastAsiaTheme="minorEastAsia" w:hAnsi="Times New Roman" w:cs="Times New Roman"/>
          <w:b/>
          <w:sz w:val="24"/>
          <w:szCs w:val="24"/>
          <w:u w:val="single"/>
        </w:rPr>
      </w:pPr>
      <w:r w:rsidRPr="004201AD">
        <w:rPr>
          <w:rFonts w:ascii="Times New Roman" w:eastAsiaTheme="minorEastAsia" w:hAnsi="Times New Roman" w:cs="Times New Roman"/>
          <w:b/>
          <w:sz w:val="24"/>
          <w:szCs w:val="24"/>
          <w:u w:val="single"/>
        </w:rPr>
        <w:t>Debugging Ladder Programs</w:t>
      </w:r>
    </w:p>
    <w:p w:rsidR="004201AD" w:rsidRDefault="004201AD" w:rsidP="00E9419E">
      <w:pPr>
        <w:tabs>
          <w:tab w:val="left" w:pos="1440"/>
        </w:tabs>
        <w:contextualSpacing/>
        <w:rPr>
          <w:rFonts w:ascii="Times New Roman" w:eastAsiaTheme="minorEastAsia" w:hAnsi="Times New Roman" w:cs="Times New Roman"/>
          <w:sz w:val="24"/>
          <w:szCs w:val="24"/>
        </w:rPr>
      </w:pPr>
    </w:p>
    <w:p w:rsidR="004201AD" w:rsidRDefault="004201AD"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Connected Component Workbench software includes a graphical debugger to help developers indentify logical e</w:t>
      </w:r>
      <w:r w:rsidR="00D15296">
        <w:rPr>
          <w:rFonts w:ascii="Times New Roman" w:eastAsiaTheme="minorEastAsia" w:hAnsi="Times New Roman" w:cs="Times New Roman"/>
          <w:sz w:val="24"/>
          <w:szCs w:val="24"/>
        </w:rPr>
        <w:t>rrors in program execution.  To</w:t>
      </w:r>
      <w:r>
        <w:rPr>
          <w:rFonts w:ascii="Times New Roman" w:eastAsiaTheme="minorEastAsia" w:hAnsi="Times New Roman" w:cs="Times New Roman"/>
          <w:sz w:val="24"/>
          <w:szCs w:val="24"/>
        </w:rPr>
        <w:t xml:space="preserve"> use the debugger a PLC must have a program file downloaded to it and the PLC must be communicating with the host computer.  Selecting </w:t>
      </w:r>
      <w:r w:rsidRPr="004201AD">
        <w:rPr>
          <w:rFonts w:ascii="Times New Roman" w:eastAsiaTheme="minorEastAsia" w:hAnsi="Times New Roman" w:cs="Times New Roman"/>
          <w:b/>
          <w:sz w:val="24"/>
          <w:szCs w:val="24"/>
        </w:rPr>
        <w:t>Debug</w:t>
      </w:r>
      <w:r>
        <w:rPr>
          <w:rFonts w:ascii="Times New Roman" w:eastAsiaTheme="minorEastAsia" w:hAnsi="Times New Roman" w:cs="Times New Roman"/>
          <w:sz w:val="24"/>
          <w:szCs w:val="24"/>
        </w:rPr>
        <w:t xml:space="preserve"> from the menu or pressing F5 places the software in debug mode.</w:t>
      </w:r>
    </w:p>
    <w:p w:rsidR="004201AD" w:rsidRDefault="004201AD" w:rsidP="00E9419E">
      <w:pPr>
        <w:tabs>
          <w:tab w:val="left" w:pos="1440"/>
        </w:tabs>
        <w:contextualSpacing/>
        <w:rPr>
          <w:rFonts w:ascii="Times New Roman" w:eastAsiaTheme="minorEastAsia" w:hAnsi="Times New Roman" w:cs="Times New Roman"/>
          <w:sz w:val="24"/>
          <w:szCs w:val="24"/>
        </w:rPr>
      </w:pPr>
    </w:p>
    <w:p w:rsidR="00766A52" w:rsidRDefault="004201AD"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ladder logic diagram in CCW changes color when operating in the d</w:t>
      </w:r>
      <w:r w:rsidR="00D15296">
        <w:rPr>
          <w:rFonts w:ascii="Times New Roman" w:eastAsiaTheme="minorEastAsia" w:hAnsi="Times New Roman" w:cs="Times New Roman"/>
          <w:sz w:val="24"/>
          <w:szCs w:val="24"/>
        </w:rPr>
        <w:t>ebug mode.  Color changes on program rungs indentify</w:t>
      </w:r>
      <w:r>
        <w:rPr>
          <w:rFonts w:ascii="Times New Roman" w:eastAsiaTheme="minorEastAsia" w:hAnsi="Times New Roman" w:cs="Times New Roman"/>
          <w:sz w:val="24"/>
          <w:szCs w:val="24"/>
        </w:rPr>
        <w:t xml:space="preserve"> the extent of logical continuity</w:t>
      </w:r>
      <w:proofErr w:type="gramStart"/>
      <w:r w:rsidR="00D1529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Depressing a physical input switch causes the instructions link</w:t>
      </w:r>
      <w:r w:rsidR="00D15296">
        <w:rPr>
          <w:rFonts w:ascii="Times New Roman" w:eastAsiaTheme="minorEastAsia" w:hAnsi="Times New Roman" w:cs="Times New Roman"/>
          <w:sz w:val="24"/>
          <w:szCs w:val="24"/>
        </w:rPr>
        <w:t>ed</w:t>
      </w:r>
      <w:r>
        <w:rPr>
          <w:rFonts w:ascii="Times New Roman" w:eastAsiaTheme="minorEastAsia" w:hAnsi="Times New Roman" w:cs="Times New Roman"/>
          <w:sz w:val="24"/>
          <w:szCs w:val="24"/>
        </w:rPr>
        <w:t xml:space="preserve"> to that memory address to change color</w:t>
      </w:r>
      <w:r w:rsidR="00766A52">
        <w:rPr>
          <w:rFonts w:ascii="Times New Roman" w:eastAsiaTheme="minorEastAsia" w:hAnsi="Times New Roman" w:cs="Times New Roman"/>
          <w:sz w:val="24"/>
          <w:szCs w:val="24"/>
        </w:rPr>
        <w:t>.  When a program includes counters and timers, the debugger displays current values of their outputs.</w:t>
      </w:r>
      <w:r w:rsidR="00552AE7">
        <w:rPr>
          <w:rFonts w:ascii="Times New Roman" w:eastAsiaTheme="minorEastAsia" w:hAnsi="Times New Roman" w:cs="Times New Roman"/>
          <w:sz w:val="24"/>
          <w:szCs w:val="24"/>
        </w:rPr>
        <w:t xml:space="preserve">  </w:t>
      </w:r>
      <w:r w:rsidR="00766A52">
        <w:rPr>
          <w:rFonts w:ascii="Times New Roman" w:eastAsiaTheme="minorEastAsia" w:hAnsi="Times New Roman" w:cs="Times New Roman"/>
          <w:sz w:val="24"/>
          <w:szCs w:val="24"/>
        </w:rPr>
        <w:t>The debugger also supports variable watches.  This allows the developer to monitor the values of program variables as the program runs.</w:t>
      </w:r>
    </w:p>
    <w:p w:rsidR="00552AE7" w:rsidRDefault="00552AE7" w:rsidP="00E9419E">
      <w:pPr>
        <w:tabs>
          <w:tab w:val="left" w:pos="1440"/>
        </w:tabs>
        <w:contextualSpacing/>
        <w:rPr>
          <w:rFonts w:ascii="Times New Roman" w:eastAsiaTheme="minorEastAsia" w:hAnsi="Times New Roman" w:cs="Times New Roman"/>
          <w:sz w:val="24"/>
          <w:szCs w:val="24"/>
        </w:rPr>
      </w:pPr>
    </w:p>
    <w:p w:rsidR="00552AE7" w:rsidRDefault="00552AE7" w:rsidP="00552AE7">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proofErr w:type="spellStart"/>
      <w:r>
        <w:rPr>
          <w:rFonts w:ascii="Times New Roman" w:eastAsiaTheme="minorEastAsia" w:hAnsi="Times New Roman" w:cs="Times New Roman"/>
          <w:sz w:val="24"/>
          <w:szCs w:val="24"/>
        </w:rPr>
        <w:t>RSLogix</w:t>
      </w:r>
      <w:proofErr w:type="spellEnd"/>
      <w:r>
        <w:rPr>
          <w:rFonts w:ascii="Times New Roman" w:eastAsiaTheme="minorEastAsia" w:hAnsi="Times New Roman" w:cs="Times New Roman"/>
          <w:sz w:val="24"/>
          <w:szCs w:val="24"/>
        </w:rPr>
        <w:t xml:space="preserve"> software has a similar mode for monitoring the status of the memory locations and the program logic.</w:t>
      </w:r>
    </w:p>
    <w:p w:rsidR="00552AE7" w:rsidRDefault="00552AE7" w:rsidP="00552AE7">
      <w:pPr>
        <w:tabs>
          <w:tab w:val="left" w:pos="1440"/>
        </w:tabs>
        <w:contextualSpacing/>
        <w:rPr>
          <w:rFonts w:ascii="Times New Roman" w:eastAsiaTheme="minorEastAsia" w:hAnsi="Times New Roman" w:cs="Times New Roman"/>
          <w:sz w:val="24"/>
          <w:szCs w:val="24"/>
        </w:rPr>
      </w:pPr>
    </w:p>
    <w:p w:rsidR="00552AE7" w:rsidRDefault="00552AE7" w:rsidP="00552AE7">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Micro800 PLCs</w:t>
      </w:r>
      <w:r w:rsidR="00D62BCC">
        <w:rPr>
          <w:rFonts w:ascii="Times New Roman" w:eastAsiaTheme="minorEastAsia" w:hAnsi="Times New Roman" w:cs="Times New Roman"/>
          <w:sz w:val="24"/>
          <w:szCs w:val="24"/>
        </w:rPr>
        <w:t xml:space="preserve"> programming software does </w:t>
      </w:r>
      <w:r>
        <w:rPr>
          <w:rFonts w:ascii="Times New Roman" w:eastAsiaTheme="minorEastAsia" w:hAnsi="Times New Roman" w:cs="Times New Roman"/>
          <w:sz w:val="24"/>
          <w:szCs w:val="24"/>
        </w:rPr>
        <w:t xml:space="preserve">include an emulator.  Emulators are software tools that execute processor instructions on the host without downloading them to the processor.  </w:t>
      </w:r>
      <w:r w:rsidR="000525FF">
        <w:rPr>
          <w:rFonts w:ascii="Times New Roman" w:eastAsiaTheme="minorEastAsia" w:hAnsi="Times New Roman" w:cs="Times New Roman"/>
          <w:sz w:val="24"/>
          <w:szCs w:val="24"/>
        </w:rPr>
        <w:t>The developer version of Connected Components Workbench (CCW) software includes more debugging and emulation tools but costs several hundred dollars</w:t>
      </w:r>
      <w:r>
        <w:rPr>
          <w:rFonts w:ascii="Times New Roman" w:eastAsiaTheme="minorEastAsia" w:hAnsi="Times New Roman" w:cs="Times New Roman"/>
          <w:sz w:val="24"/>
          <w:szCs w:val="24"/>
        </w:rPr>
        <w:t xml:space="preserve">.  Developers can download </w:t>
      </w:r>
      <w:r w:rsidR="000525FF">
        <w:rPr>
          <w:rFonts w:ascii="Times New Roman" w:eastAsiaTheme="minorEastAsia" w:hAnsi="Times New Roman" w:cs="Times New Roman"/>
          <w:sz w:val="24"/>
          <w:szCs w:val="24"/>
        </w:rPr>
        <w:t xml:space="preserve">the standard version of CCW </w:t>
      </w:r>
      <w:r>
        <w:rPr>
          <w:rFonts w:ascii="Times New Roman" w:eastAsiaTheme="minorEastAsia" w:hAnsi="Times New Roman" w:cs="Times New Roman"/>
          <w:sz w:val="24"/>
          <w:szCs w:val="24"/>
        </w:rPr>
        <w:t xml:space="preserve">from Rockwell Automation free of charge.  </w:t>
      </w:r>
    </w:p>
    <w:p w:rsidR="00552AE7" w:rsidRDefault="00552AE7" w:rsidP="00E9419E">
      <w:pPr>
        <w:tabs>
          <w:tab w:val="left" w:pos="1440"/>
        </w:tabs>
        <w:contextualSpacing/>
        <w:rPr>
          <w:rFonts w:ascii="Times New Roman" w:eastAsiaTheme="minorEastAsia" w:hAnsi="Times New Roman" w:cs="Times New Roman"/>
          <w:sz w:val="24"/>
          <w:szCs w:val="24"/>
        </w:rPr>
      </w:pPr>
    </w:p>
    <w:p w:rsidR="00766A52" w:rsidRDefault="00766A52">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rsidR="004201AD" w:rsidRDefault="002A61D2" w:rsidP="00E9419E">
      <w:pPr>
        <w:tabs>
          <w:tab w:val="left" w:pos="1440"/>
        </w:tabs>
        <w:contextualSpacing/>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Basic </w:t>
      </w:r>
      <w:r w:rsidR="00766A52" w:rsidRPr="00766A52">
        <w:rPr>
          <w:rFonts w:ascii="Times New Roman" w:eastAsiaTheme="minorEastAsia" w:hAnsi="Times New Roman" w:cs="Times New Roman"/>
          <w:b/>
          <w:sz w:val="24"/>
          <w:szCs w:val="24"/>
        </w:rPr>
        <w:t xml:space="preserve">PLC Programming Procedure </w:t>
      </w:r>
    </w:p>
    <w:p w:rsidR="00766A52" w:rsidRDefault="00766A52" w:rsidP="00E9419E">
      <w:pPr>
        <w:tabs>
          <w:tab w:val="left" w:pos="1440"/>
        </w:tabs>
        <w:contextualSpacing/>
        <w:rPr>
          <w:rFonts w:ascii="Times New Roman" w:eastAsiaTheme="minorEastAsia" w:hAnsi="Times New Roman" w:cs="Times New Roman"/>
          <w:b/>
          <w:sz w:val="24"/>
          <w:szCs w:val="24"/>
        </w:rPr>
      </w:pPr>
    </w:p>
    <w:p w:rsidR="002A61D2" w:rsidRPr="002A61D2" w:rsidRDefault="002A61D2" w:rsidP="00E9419E">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Developing the PLC programs can be done on your own computers if you download the CCW software and install it.  </w:t>
      </w:r>
      <w:r w:rsidR="004B5759">
        <w:rPr>
          <w:rFonts w:ascii="Times New Roman" w:eastAsiaTheme="minorEastAsia" w:hAnsi="Times New Roman" w:cs="Times New Roman"/>
          <w:sz w:val="24"/>
          <w:szCs w:val="24"/>
        </w:rPr>
        <w:t>The latest release, Version 12</w:t>
      </w:r>
      <w:r>
        <w:rPr>
          <w:rFonts w:ascii="Times New Roman" w:eastAsiaTheme="minorEastAsia" w:hAnsi="Times New Roman" w:cs="Times New Roman"/>
          <w:sz w:val="24"/>
          <w:szCs w:val="24"/>
        </w:rPr>
        <w:t xml:space="preserve"> runs under the Windows </w:t>
      </w:r>
      <w:r w:rsidR="004B5759">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 xml:space="preserve"> operating system.</w:t>
      </w:r>
      <w:r w:rsidR="00DC742D">
        <w:rPr>
          <w:rFonts w:ascii="Times New Roman" w:eastAsiaTheme="minorEastAsia" w:hAnsi="Times New Roman" w:cs="Times New Roman"/>
          <w:sz w:val="24"/>
          <w:szCs w:val="24"/>
        </w:rPr>
        <w:t xml:space="preserve">  This version also includes a PLC simulator that can be used to test programs.</w:t>
      </w:r>
      <w:r w:rsidR="001F100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Limited versions of the comm</w:t>
      </w:r>
      <w:r w:rsidR="001F100C">
        <w:rPr>
          <w:rFonts w:ascii="Times New Roman" w:eastAsiaTheme="minorEastAsia" w:hAnsi="Times New Roman" w:cs="Times New Roman"/>
          <w:sz w:val="24"/>
          <w:szCs w:val="24"/>
        </w:rPr>
        <w:t xml:space="preserve">unications software </w:t>
      </w:r>
      <w:proofErr w:type="spellStart"/>
      <w:r w:rsidR="001F100C">
        <w:rPr>
          <w:rFonts w:ascii="Times New Roman" w:eastAsiaTheme="minorEastAsia" w:hAnsi="Times New Roman" w:cs="Times New Roman"/>
          <w:sz w:val="24"/>
          <w:szCs w:val="24"/>
        </w:rPr>
        <w:t>RSLinx</w:t>
      </w:r>
      <w:proofErr w:type="spellEnd"/>
      <w:r w:rsidR="001F100C">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 xml:space="preserve">the </w:t>
      </w:r>
      <w:r w:rsidR="001F100C">
        <w:rPr>
          <w:rFonts w:ascii="Times New Roman" w:eastAsiaTheme="minorEastAsia" w:hAnsi="Times New Roman" w:cs="Times New Roman"/>
          <w:sz w:val="24"/>
          <w:szCs w:val="24"/>
        </w:rPr>
        <w:t xml:space="preserve">Ladder programming software </w:t>
      </w:r>
      <w:proofErr w:type="spellStart"/>
      <w:r w:rsidR="001F100C">
        <w:rPr>
          <w:rFonts w:ascii="Times New Roman" w:eastAsiaTheme="minorEastAsia" w:hAnsi="Times New Roman" w:cs="Times New Roman"/>
          <w:sz w:val="24"/>
          <w:szCs w:val="24"/>
        </w:rPr>
        <w:t>RSLo</w:t>
      </w:r>
      <w:r>
        <w:rPr>
          <w:rFonts w:ascii="Times New Roman" w:eastAsiaTheme="minorEastAsia" w:hAnsi="Times New Roman" w:cs="Times New Roman"/>
          <w:sz w:val="24"/>
          <w:szCs w:val="24"/>
        </w:rPr>
        <w:t>gix</w:t>
      </w:r>
      <w:proofErr w:type="spellEnd"/>
      <w:r>
        <w:rPr>
          <w:rFonts w:ascii="Times New Roman" w:eastAsiaTheme="minorEastAsia" w:hAnsi="Times New Roman" w:cs="Times New Roman"/>
          <w:sz w:val="24"/>
          <w:szCs w:val="24"/>
        </w:rPr>
        <w:t xml:space="preserve"> is also available for download</w:t>
      </w:r>
    </w:p>
    <w:p w:rsidR="002A61D2" w:rsidRDefault="002A61D2" w:rsidP="00E9419E">
      <w:pPr>
        <w:tabs>
          <w:tab w:val="left" w:pos="1440"/>
        </w:tabs>
        <w:contextualSpacing/>
        <w:rPr>
          <w:rFonts w:ascii="Times New Roman" w:eastAsiaTheme="minorEastAsia" w:hAnsi="Times New Roman" w:cs="Times New Roman"/>
          <w:b/>
          <w:sz w:val="24"/>
          <w:szCs w:val="24"/>
        </w:rPr>
      </w:pPr>
    </w:p>
    <w:p w:rsidR="00766A52" w:rsidRDefault="00766A52" w:rsidP="00766A52">
      <w:pPr>
        <w:tabs>
          <w:tab w:val="left" w:pos="14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1.)  View the demonstration videos in D2L the show how to navigate the development environment, communicate from a host PC to a PLC, develop and download a program.</w:t>
      </w:r>
    </w:p>
    <w:p w:rsidR="00140BC9" w:rsidRDefault="00140BC9" w:rsidP="00766A52">
      <w:pPr>
        <w:tabs>
          <w:tab w:val="left" w:pos="14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t xml:space="preserve">Locate a computer system with PLC programming software installed.  The computers in D106 have </w:t>
      </w:r>
      <w:proofErr w:type="spellStart"/>
      <w:r>
        <w:rPr>
          <w:rFonts w:ascii="Times New Roman" w:eastAsiaTheme="minorEastAsia" w:hAnsi="Times New Roman" w:cs="Times New Roman"/>
          <w:sz w:val="24"/>
          <w:szCs w:val="24"/>
        </w:rPr>
        <w:t>RSLogix</w:t>
      </w:r>
      <w:proofErr w:type="spellEnd"/>
      <w:r>
        <w:rPr>
          <w:rFonts w:ascii="Times New Roman" w:eastAsiaTheme="minorEastAsia" w:hAnsi="Times New Roman" w:cs="Times New Roman"/>
          <w:sz w:val="24"/>
          <w:szCs w:val="24"/>
        </w:rPr>
        <w:t xml:space="preserve"> software and CCW software installed.</w:t>
      </w:r>
    </w:p>
    <w:p w:rsidR="00140BC9" w:rsidRDefault="00140BC9" w:rsidP="00766A52">
      <w:pPr>
        <w:tabs>
          <w:tab w:val="left" w:pos="14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Develop and debug PLC ladder programs specified below for the Micro800 series trainers.</w:t>
      </w:r>
    </w:p>
    <w:p w:rsidR="00140BC9" w:rsidRDefault="00140BC9" w:rsidP="00766A52">
      <w:pPr>
        <w:tabs>
          <w:tab w:val="left" w:pos="1440"/>
        </w:tabs>
        <w:ind w:left="360" w:hanging="360"/>
        <w:contextualSpacing/>
        <w:rPr>
          <w:rFonts w:ascii="Times New Roman" w:eastAsiaTheme="minorEastAsia" w:hAnsi="Times New Roman" w:cs="Times New Roman"/>
          <w:sz w:val="24"/>
          <w:szCs w:val="24"/>
        </w:rPr>
      </w:pPr>
    </w:p>
    <w:p w:rsidR="00140BC9" w:rsidRDefault="00140BC9" w:rsidP="00766A52">
      <w:pPr>
        <w:tabs>
          <w:tab w:val="left" w:pos="1440"/>
        </w:tabs>
        <w:ind w:left="360" w:hanging="360"/>
        <w:contextualSpacing/>
        <w:rPr>
          <w:rFonts w:ascii="Times New Roman" w:eastAsiaTheme="minorEastAsia" w:hAnsi="Times New Roman" w:cs="Times New Roman"/>
          <w:sz w:val="24"/>
          <w:szCs w:val="24"/>
        </w:rPr>
      </w:pPr>
    </w:p>
    <w:p w:rsidR="00140BC9" w:rsidRPr="005C3FA4" w:rsidRDefault="00140BC9" w:rsidP="00766A52">
      <w:pPr>
        <w:tabs>
          <w:tab w:val="left" w:pos="1440"/>
        </w:tabs>
        <w:ind w:left="360" w:hanging="360"/>
        <w:contextualSpacing/>
        <w:rPr>
          <w:rFonts w:ascii="Times New Roman" w:eastAsiaTheme="minorEastAsia" w:hAnsi="Times New Roman" w:cs="Times New Roman"/>
          <w:b/>
          <w:sz w:val="24"/>
          <w:szCs w:val="24"/>
          <w:u w:val="single"/>
        </w:rPr>
      </w:pPr>
      <w:r w:rsidRPr="005C3FA4">
        <w:rPr>
          <w:rFonts w:ascii="Times New Roman" w:eastAsiaTheme="minorEastAsia" w:hAnsi="Times New Roman" w:cs="Times New Roman"/>
          <w:b/>
          <w:sz w:val="24"/>
          <w:szCs w:val="24"/>
          <w:u w:val="single"/>
        </w:rPr>
        <w:t>Programming Assignments</w:t>
      </w:r>
    </w:p>
    <w:p w:rsidR="005C3FA4" w:rsidRDefault="005C3FA4" w:rsidP="00766A52">
      <w:pPr>
        <w:tabs>
          <w:tab w:val="left" w:pos="1440"/>
        </w:tabs>
        <w:ind w:left="360" w:hanging="360"/>
        <w:contextualSpacing/>
        <w:rPr>
          <w:rFonts w:ascii="Times New Roman" w:eastAsiaTheme="minorEastAsia" w:hAnsi="Times New Roman" w:cs="Times New Roman"/>
          <w:sz w:val="24"/>
          <w:szCs w:val="24"/>
        </w:rPr>
      </w:pPr>
    </w:p>
    <w:p w:rsidR="005C3FA4" w:rsidRDefault="005C3FA4" w:rsidP="005C3FA4">
      <w:pPr>
        <w:tabs>
          <w:tab w:val="left" w:pos="1440"/>
        </w:tabs>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Use the CCW software and Micro800 trainers to develop and demonstrate the following ladder diagram programs</w:t>
      </w:r>
      <w:r w:rsidR="001F100C">
        <w:rPr>
          <w:rFonts w:ascii="Times New Roman" w:eastAsiaTheme="minorEastAsia" w:hAnsi="Times New Roman" w:cs="Times New Roman"/>
          <w:sz w:val="24"/>
          <w:szCs w:val="24"/>
        </w:rPr>
        <w:t>.  Some of these programs can be combined into one program. Those that require previously allocated I/O points must be in a separate program.</w:t>
      </w:r>
      <w:r>
        <w:rPr>
          <w:rFonts w:ascii="Times New Roman" w:eastAsiaTheme="minorEastAsia" w:hAnsi="Times New Roman" w:cs="Times New Roman"/>
          <w:sz w:val="24"/>
          <w:szCs w:val="24"/>
        </w:rPr>
        <w:t xml:space="preserve"> </w:t>
      </w:r>
    </w:p>
    <w:p w:rsidR="005C3FA4" w:rsidRDefault="005C3FA4" w:rsidP="00766A52">
      <w:pPr>
        <w:tabs>
          <w:tab w:val="left" w:pos="1440"/>
        </w:tabs>
        <w:ind w:left="360" w:hanging="360"/>
        <w:contextualSpacing/>
        <w:rPr>
          <w:rFonts w:ascii="Times New Roman" w:eastAsiaTheme="minorEastAsia" w:hAnsi="Times New Roman" w:cs="Times New Roman"/>
          <w:sz w:val="24"/>
          <w:szCs w:val="24"/>
        </w:rPr>
      </w:pPr>
    </w:p>
    <w:p w:rsidR="005C3FA4" w:rsidRDefault="005C3FA4" w:rsidP="005C3FA4">
      <w:pPr>
        <w:tabs>
          <w:tab w:val="left" w:pos="5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ab/>
        <w:t>Create a program that will cause outputs DO-0 and D0-1 to light when the switches DI-0 and DI-2 are actuated.</w:t>
      </w:r>
    </w:p>
    <w:p w:rsidR="005C3FA4" w:rsidRDefault="005C3FA4" w:rsidP="005C3FA4">
      <w:pPr>
        <w:tabs>
          <w:tab w:val="left" w:pos="540"/>
        </w:tabs>
        <w:ind w:left="360" w:hanging="360"/>
        <w:contextualSpacing/>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b</w:t>
      </w:r>
      <w:proofErr w:type="gramEnd"/>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Create a program that will cause output DO-2 to light when either DI-5 or DI-3 are actuated.</w:t>
      </w:r>
    </w:p>
    <w:p w:rsidR="005C3FA4" w:rsidRDefault="001F100C" w:rsidP="005C3FA4">
      <w:pPr>
        <w:tabs>
          <w:tab w:val="left" w:pos="5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ab/>
        <w:t>Develop a program using DI-0</w:t>
      </w:r>
      <w:r w:rsidR="005C3FA4">
        <w:rPr>
          <w:rFonts w:ascii="Times New Roman" w:eastAsiaTheme="minorEastAsia" w:hAnsi="Times New Roman" w:cs="Times New Roman"/>
          <w:sz w:val="24"/>
          <w:szCs w:val="24"/>
        </w:rPr>
        <w:t xml:space="preserve"> and DI-1 as inputs and D0-3 as an output that implements XOR logic with ladder instructions</w:t>
      </w:r>
    </w:p>
    <w:p w:rsidR="005C3FA4" w:rsidRDefault="005C3FA4" w:rsidP="005C3FA4">
      <w:pPr>
        <w:tabs>
          <w:tab w:val="left" w:pos="5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ab/>
        <w:t>Use user defined variables to create a ladder program that implements the following logic function:</w:t>
      </w:r>
    </w:p>
    <w:p w:rsidR="005C3FA4" w:rsidRDefault="005C3FA4" w:rsidP="005C3FA4">
      <w:pPr>
        <w:tabs>
          <w:tab w:val="left" w:pos="540"/>
        </w:tabs>
        <w:ind w:left="360" w:hanging="360"/>
        <w:contextualSpacing/>
        <w:jc w:val="center"/>
      </w:pPr>
      <w:r w:rsidRPr="004C4BAC">
        <w:rPr>
          <w:position w:val="-6"/>
        </w:rPr>
        <w:object w:dxaOrig="3100" w:dyaOrig="340">
          <v:shape id="_x0000_i1034" type="#_x0000_t75" style="width:155.25pt;height:17.25pt" o:ole="">
            <v:imagedata r:id="rId28" o:title=""/>
          </v:shape>
          <o:OLEObject Type="Embed" ProgID="Equation.3" ShapeID="_x0000_i1034" DrawAspect="Content" ObjectID="_1710148182" r:id="rId29"/>
        </w:object>
      </w:r>
    </w:p>
    <w:p w:rsidR="005C3FA4" w:rsidRDefault="005B576C" w:rsidP="005B576C">
      <w:pPr>
        <w:tabs>
          <w:tab w:val="left" w:pos="540"/>
          <w:tab w:val="left" w:pos="14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Where:</w:t>
      </w:r>
      <w:r>
        <w:rPr>
          <w:rFonts w:ascii="Times New Roman" w:eastAsiaTheme="minorEastAsia" w:hAnsi="Times New Roman" w:cs="Times New Roman"/>
          <w:sz w:val="24"/>
          <w:szCs w:val="24"/>
        </w:rPr>
        <w:tab/>
        <w:t xml:space="preserve">  A=DI-4</w:t>
      </w:r>
    </w:p>
    <w:p w:rsidR="005B576C" w:rsidRDefault="005B576C" w:rsidP="005B576C">
      <w:pPr>
        <w:tabs>
          <w:tab w:val="left" w:pos="540"/>
          <w:tab w:val="left" w:pos="14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B=DI-5</w:t>
      </w:r>
    </w:p>
    <w:p w:rsidR="005B576C" w:rsidRPr="005B576C" w:rsidRDefault="005B576C" w:rsidP="005B576C">
      <w:pPr>
        <w:tabs>
          <w:tab w:val="left" w:pos="540"/>
          <w:tab w:val="left" w:pos="1440"/>
        </w:tabs>
        <w:ind w:left="360" w:hanging="36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C=DI-6</w:t>
      </w:r>
      <w:r>
        <w:rPr>
          <w:rFonts w:ascii="Times New Roman" w:eastAsiaTheme="minorEastAsia" w:hAnsi="Times New Roman" w:cs="Times New Roman"/>
          <w:sz w:val="24"/>
          <w:szCs w:val="24"/>
        </w:rPr>
        <w:tab/>
        <w:t>and Y=DO-4</w:t>
      </w:r>
    </w:p>
    <w:p w:rsidR="00140BC9" w:rsidRDefault="00140BC9" w:rsidP="00140BC9">
      <w:pPr>
        <w:tabs>
          <w:tab w:val="left" w:pos="360"/>
          <w:tab w:val="center" w:pos="477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Lab 6 Assessment</w:t>
      </w:r>
    </w:p>
    <w:p w:rsidR="00140BC9" w:rsidRPr="00E30E7C" w:rsidRDefault="00140BC9" w:rsidP="00140BC9">
      <w:pPr>
        <w:pStyle w:val="ListParagraph"/>
        <w:tabs>
          <w:tab w:val="left" w:pos="0"/>
          <w:tab w:val="center" w:pos="4680"/>
        </w:tabs>
        <w:ind w:left="0"/>
        <w:rPr>
          <w:rFonts w:ascii="Times New Roman" w:hAnsi="Times New Roman" w:cs="Times New Roman"/>
          <w:sz w:val="24"/>
          <w:szCs w:val="24"/>
        </w:rPr>
      </w:pPr>
      <w:r>
        <w:rPr>
          <w:rFonts w:ascii="Times New Roman" w:hAnsi="Times New Roman" w:cs="Times New Roman"/>
          <w:sz w:val="24"/>
          <w:szCs w:val="24"/>
        </w:rPr>
        <w:t>Complete and s</w:t>
      </w:r>
      <w:r w:rsidRPr="00E30E7C">
        <w:rPr>
          <w:rFonts w:ascii="Times New Roman" w:hAnsi="Times New Roman" w:cs="Times New Roman"/>
          <w:sz w:val="24"/>
          <w:szCs w:val="24"/>
        </w:rPr>
        <w:t>ubmit the following items for grading and perform the listed actions to complete this laboratory assignment.</w:t>
      </w:r>
    </w:p>
    <w:p w:rsidR="00140BC9" w:rsidRPr="00E30E7C" w:rsidRDefault="00140BC9" w:rsidP="00140BC9">
      <w:pPr>
        <w:pStyle w:val="ListParagraph"/>
        <w:tabs>
          <w:tab w:val="left" w:pos="0"/>
          <w:tab w:val="center" w:pos="4680"/>
        </w:tabs>
        <w:ind w:left="0"/>
        <w:rPr>
          <w:rFonts w:ascii="Times New Roman" w:hAnsi="Times New Roman" w:cs="Times New Roman"/>
          <w:sz w:val="24"/>
          <w:szCs w:val="24"/>
        </w:rPr>
      </w:pPr>
    </w:p>
    <w:p w:rsidR="00140BC9" w:rsidRDefault="00140BC9" w:rsidP="00140BC9">
      <w:pPr>
        <w:pStyle w:val="ListParagraph"/>
        <w:numPr>
          <w:ilvl w:val="0"/>
          <w:numId w:val="3"/>
        </w:numPr>
        <w:tabs>
          <w:tab w:val="left" w:pos="0"/>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Complete the online quiz over Lab 6 technical background</w:t>
      </w:r>
      <w:r w:rsidRPr="00E30E7C">
        <w:rPr>
          <w:rFonts w:ascii="Times New Roman" w:hAnsi="Times New Roman" w:cs="Times New Roman"/>
          <w:sz w:val="24"/>
          <w:szCs w:val="24"/>
        </w:rPr>
        <w:t>.</w:t>
      </w:r>
    </w:p>
    <w:p w:rsidR="00140BC9" w:rsidRDefault="00140BC9" w:rsidP="00140BC9">
      <w:pPr>
        <w:pStyle w:val="ListParagraph"/>
        <w:numPr>
          <w:ilvl w:val="0"/>
          <w:numId w:val="3"/>
        </w:numPr>
        <w:tabs>
          <w:tab w:val="left" w:pos="0"/>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Demonstrate working programs to the lab TA</w:t>
      </w:r>
    </w:p>
    <w:p w:rsidR="00766A52" w:rsidRPr="001F100C" w:rsidRDefault="00140BC9" w:rsidP="00842AFB">
      <w:pPr>
        <w:pStyle w:val="ListParagraph"/>
        <w:numPr>
          <w:ilvl w:val="0"/>
          <w:numId w:val="3"/>
        </w:numPr>
        <w:tabs>
          <w:tab w:val="left" w:pos="0"/>
          <w:tab w:val="left" w:pos="450"/>
          <w:tab w:val="left" w:pos="1440"/>
          <w:tab w:val="center" w:pos="4680"/>
        </w:tabs>
        <w:spacing w:after="0" w:line="240" w:lineRule="auto"/>
        <w:ind w:left="450" w:hanging="450"/>
        <w:rPr>
          <w:rFonts w:ascii="Times New Roman" w:eastAsiaTheme="minorEastAsia" w:hAnsi="Times New Roman" w:cs="Times New Roman"/>
          <w:sz w:val="24"/>
          <w:szCs w:val="24"/>
        </w:rPr>
      </w:pPr>
      <w:r w:rsidRPr="001F100C">
        <w:rPr>
          <w:rFonts w:ascii="Times New Roman" w:hAnsi="Times New Roman" w:cs="Times New Roman"/>
          <w:sz w:val="24"/>
          <w:szCs w:val="24"/>
        </w:rPr>
        <w:t xml:space="preserve">Submit </w:t>
      </w:r>
      <w:proofErr w:type="spellStart"/>
      <w:r w:rsidRPr="001F100C">
        <w:rPr>
          <w:rFonts w:ascii="Times New Roman" w:hAnsi="Times New Roman" w:cs="Times New Roman"/>
          <w:sz w:val="24"/>
          <w:szCs w:val="24"/>
        </w:rPr>
        <w:t>pdf</w:t>
      </w:r>
      <w:proofErr w:type="spellEnd"/>
      <w:r w:rsidRPr="001F100C">
        <w:rPr>
          <w:rFonts w:ascii="Times New Roman" w:hAnsi="Times New Roman" w:cs="Times New Roman"/>
          <w:sz w:val="24"/>
          <w:szCs w:val="24"/>
        </w:rPr>
        <w:t xml:space="preserve"> files of the working programs with a shor</w:t>
      </w:r>
      <w:r w:rsidR="001F100C">
        <w:rPr>
          <w:rFonts w:ascii="Times New Roman" w:hAnsi="Times New Roman" w:cs="Times New Roman"/>
          <w:sz w:val="24"/>
          <w:szCs w:val="24"/>
        </w:rPr>
        <w:t xml:space="preserve">t written description of how </w:t>
      </w:r>
      <w:proofErr w:type="gramStart"/>
      <w:r w:rsidR="001F100C">
        <w:rPr>
          <w:rFonts w:ascii="Times New Roman" w:hAnsi="Times New Roman" w:cs="Times New Roman"/>
          <w:sz w:val="24"/>
          <w:szCs w:val="24"/>
        </w:rPr>
        <w:t xml:space="preserve">each </w:t>
      </w:r>
      <w:r w:rsidR="00842AFB">
        <w:rPr>
          <w:rFonts w:ascii="Times New Roman" w:hAnsi="Times New Roman" w:cs="Times New Roman"/>
          <w:sz w:val="24"/>
          <w:szCs w:val="24"/>
        </w:rPr>
        <w:t xml:space="preserve"> </w:t>
      </w:r>
      <w:r w:rsidR="001F100C">
        <w:rPr>
          <w:rFonts w:ascii="Times New Roman" w:hAnsi="Times New Roman" w:cs="Times New Roman"/>
          <w:sz w:val="24"/>
          <w:szCs w:val="24"/>
        </w:rPr>
        <w:t>program</w:t>
      </w:r>
      <w:proofErr w:type="gramEnd"/>
      <w:r w:rsidRPr="001F100C">
        <w:rPr>
          <w:rFonts w:ascii="Times New Roman" w:hAnsi="Times New Roman" w:cs="Times New Roman"/>
          <w:sz w:val="24"/>
          <w:szCs w:val="24"/>
        </w:rPr>
        <w:t xml:space="preserve"> operate</w:t>
      </w:r>
      <w:r w:rsidR="001F100C">
        <w:rPr>
          <w:rFonts w:ascii="Times New Roman" w:hAnsi="Times New Roman" w:cs="Times New Roman"/>
          <w:sz w:val="24"/>
          <w:szCs w:val="24"/>
        </w:rPr>
        <w:t>s</w:t>
      </w:r>
      <w:r w:rsidRPr="001F100C">
        <w:rPr>
          <w:rFonts w:ascii="Times New Roman" w:hAnsi="Times New Roman" w:cs="Times New Roman"/>
          <w:sz w:val="24"/>
          <w:szCs w:val="24"/>
        </w:rPr>
        <w:t>.</w:t>
      </w:r>
    </w:p>
    <w:sectPr w:rsidR="00766A52" w:rsidRPr="001F100C" w:rsidSect="00F17D0E">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E42" w:rsidRDefault="00D62E42" w:rsidP="00A563C7">
      <w:pPr>
        <w:spacing w:after="0" w:line="240" w:lineRule="auto"/>
      </w:pPr>
      <w:r>
        <w:separator/>
      </w:r>
    </w:p>
  </w:endnote>
  <w:endnote w:type="continuationSeparator" w:id="0">
    <w:p w:rsidR="00D62E42" w:rsidRDefault="00D62E42" w:rsidP="00A56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C7" w:rsidRPr="00A563C7" w:rsidRDefault="004B5759">
    <w:pPr>
      <w:pStyle w:val="Footer"/>
      <w:rPr>
        <w:rFonts w:ascii="Times New Roman" w:hAnsi="Times New Roman" w:cs="Times New Roman"/>
        <w:sz w:val="20"/>
        <w:szCs w:val="20"/>
      </w:rPr>
    </w:pPr>
    <w:r>
      <w:rPr>
        <w:rFonts w:ascii="Times New Roman" w:hAnsi="Times New Roman" w:cs="Times New Roman"/>
        <w:sz w:val="20"/>
        <w:szCs w:val="20"/>
      </w:rPr>
      <w:t>Spring 2022</w:t>
    </w:r>
    <w:r w:rsidR="00A563C7" w:rsidRPr="00A563C7">
      <w:rPr>
        <w:rFonts w:ascii="Times New Roman" w:hAnsi="Times New Roman" w:cs="Times New Roman"/>
        <w:sz w:val="20"/>
        <w:szCs w:val="20"/>
      </w:rPr>
      <w:tab/>
    </w:r>
    <w:r w:rsidR="00C45629" w:rsidRPr="00A563C7">
      <w:rPr>
        <w:rFonts w:ascii="Times New Roman" w:hAnsi="Times New Roman" w:cs="Times New Roman"/>
        <w:sz w:val="20"/>
        <w:szCs w:val="20"/>
      </w:rPr>
      <w:fldChar w:fldCharType="begin"/>
    </w:r>
    <w:r w:rsidR="00A563C7" w:rsidRPr="00A563C7">
      <w:rPr>
        <w:rFonts w:ascii="Times New Roman" w:hAnsi="Times New Roman" w:cs="Times New Roman"/>
        <w:sz w:val="20"/>
        <w:szCs w:val="20"/>
      </w:rPr>
      <w:instrText xml:space="preserve"> PAGE   \* MERGEFORMAT </w:instrText>
    </w:r>
    <w:r w:rsidR="00C45629" w:rsidRPr="00A563C7">
      <w:rPr>
        <w:rFonts w:ascii="Times New Roman" w:hAnsi="Times New Roman" w:cs="Times New Roman"/>
        <w:sz w:val="20"/>
        <w:szCs w:val="20"/>
      </w:rPr>
      <w:fldChar w:fldCharType="separate"/>
    </w:r>
    <w:r w:rsidR="000525FF">
      <w:rPr>
        <w:rFonts w:ascii="Times New Roman" w:hAnsi="Times New Roman" w:cs="Times New Roman"/>
        <w:noProof/>
        <w:sz w:val="20"/>
        <w:szCs w:val="20"/>
      </w:rPr>
      <w:t>10</w:t>
    </w:r>
    <w:r w:rsidR="00C45629" w:rsidRPr="00A563C7">
      <w:rPr>
        <w:rFonts w:ascii="Times New Roman" w:hAnsi="Times New Roman" w:cs="Times New Roman"/>
        <w:sz w:val="20"/>
        <w:szCs w:val="20"/>
      </w:rPr>
      <w:fldChar w:fldCharType="end"/>
    </w:r>
    <w:r w:rsidR="00A563C7" w:rsidRPr="00A563C7">
      <w:rPr>
        <w:rFonts w:ascii="Times New Roman" w:hAnsi="Times New Roman" w:cs="Times New Roman"/>
        <w:sz w:val="20"/>
        <w:szCs w:val="20"/>
      </w:rPr>
      <w:tab/>
    </w:r>
    <w:r w:rsidR="00AE3A3E">
      <w:rPr>
        <w:rFonts w:ascii="Times New Roman" w:hAnsi="Times New Roman" w:cs="Times New Roman"/>
        <w:sz w:val="20"/>
        <w:szCs w:val="20"/>
      </w:rPr>
      <w:t>Lab6</w:t>
    </w:r>
    <w:r w:rsidR="00A563C7" w:rsidRPr="00A563C7">
      <w:rPr>
        <w:rFonts w:ascii="Times New Roman" w:hAnsi="Times New Roman" w:cs="Times New Roman"/>
        <w:sz w:val="20"/>
        <w:szCs w:val="20"/>
      </w:rPr>
      <w:t>_ET438b.docx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E42" w:rsidRDefault="00D62E42" w:rsidP="00A563C7">
      <w:pPr>
        <w:spacing w:after="0" w:line="240" w:lineRule="auto"/>
      </w:pPr>
      <w:r>
        <w:separator/>
      </w:r>
    </w:p>
  </w:footnote>
  <w:footnote w:type="continuationSeparator" w:id="0">
    <w:p w:rsidR="00D62E42" w:rsidRDefault="00D62E42" w:rsidP="00A56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66A"/>
    <w:multiLevelType w:val="hybridMultilevel"/>
    <w:tmpl w:val="E8E8C914"/>
    <w:lvl w:ilvl="0" w:tplc="4F480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17EE6"/>
    <w:multiLevelType w:val="hybridMultilevel"/>
    <w:tmpl w:val="F7BC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D5C0C"/>
    <w:multiLevelType w:val="hybridMultilevel"/>
    <w:tmpl w:val="9A6A801A"/>
    <w:lvl w:ilvl="0" w:tplc="058C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A563C7"/>
    <w:rsid w:val="00015625"/>
    <w:rsid w:val="00035F2C"/>
    <w:rsid w:val="000525FF"/>
    <w:rsid w:val="00131F55"/>
    <w:rsid w:val="00140BC9"/>
    <w:rsid w:val="001F100C"/>
    <w:rsid w:val="00243228"/>
    <w:rsid w:val="002669A8"/>
    <w:rsid w:val="0028022B"/>
    <w:rsid w:val="002A61D2"/>
    <w:rsid w:val="002E35B7"/>
    <w:rsid w:val="00301998"/>
    <w:rsid w:val="003B0D3E"/>
    <w:rsid w:val="003F42D4"/>
    <w:rsid w:val="004201AD"/>
    <w:rsid w:val="0043285C"/>
    <w:rsid w:val="00432CFA"/>
    <w:rsid w:val="00447F1D"/>
    <w:rsid w:val="004878BB"/>
    <w:rsid w:val="004A64AF"/>
    <w:rsid w:val="004B5759"/>
    <w:rsid w:val="004C7C14"/>
    <w:rsid w:val="00552AE7"/>
    <w:rsid w:val="005B576C"/>
    <w:rsid w:val="005C3110"/>
    <w:rsid w:val="005C3FA4"/>
    <w:rsid w:val="005E2755"/>
    <w:rsid w:val="006206C4"/>
    <w:rsid w:val="00637289"/>
    <w:rsid w:val="00671447"/>
    <w:rsid w:val="00694FE6"/>
    <w:rsid w:val="006B0BA3"/>
    <w:rsid w:val="00727C33"/>
    <w:rsid w:val="0074333C"/>
    <w:rsid w:val="007548FF"/>
    <w:rsid w:val="00766A52"/>
    <w:rsid w:val="007F0F48"/>
    <w:rsid w:val="00821A1B"/>
    <w:rsid w:val="008248FC"/>
    <w:rsid w:val="00842AFB"/>
    <w:rsid w:val="008F597C"/>
    <w:rsid w:val="00940178"/>
    <w:rsid w:val="00964D03"/>
    <w:rsid w:val="009E15BC"/>
    <w:rsid w:val="00A205AE"/>
    <w:rsid w:val="00A23FBF"/>
    <w:rsid w:val="00A369EB"/>
    <w:rsid w:val="00A563C7"/>
    <w:rsid w:val="00A623A4"/>
    <w:rsid w:val="00A83962"/>
    <w:rsid w:val="00A9658B"/>
    <w:rsid w:val="00AB3E8B"/>
    <w:rsid w:val="00AE3A3E"/>
    <w:rsid w:val="00AE7632"/>
    <w:rsid w:val="00B118DE"/>
    <w:rsid w:val="00B57DD7"/>
    <w:rsid w:val="00B72F13"/>
    <w:rsid w:val="00B73506"/>
    <w:rsid w:val="00B920FD"/>
    <w:rsid w:val="00BB0851"/>
    <w:rsid w:val="00BE202B"/>
    <w:rsid w:val="00BE3D44"/>
    <w:rsid w:val="00C13311"/>
    <w:rsid w:val="00C45629"/>
    <w:rsid w:val="00C87C4A"/>
    <w:rsid w:val="00CA27E2"/>
    <w:rsid w:val="00CA779D"/>
    <w:rsid w:val="00CC4851"/>
    <w:rsid w:val="00CE0F7A"/>
    <w:rsid w:val="00D00266"/>
    <w:rsid w:val="00D15296"/>
    <w:rsid w:val="00D62BCC"/>
    <w:rsid w:val="00D62E42"/>
    <w:rsid w:val="00D8052C"/>
    <w:rsid w:val="00D82513"/>
    <w:rsid w:val="00DA7D77"/>
    <w:rsid w:val="00DC742D"/>
    <w:rsid w:val="00DD17B9"/>
    <w:rsid w:val="00E03E61"/>
    <w:rsid w:val="00E04FC3"/>
    <w:rsid w:val="00E17850"/>
    <w:rsid w:val="00E20EB0"/>
    <w:rsid w:val="00E72DA5"/>
    <w:rsid w:val="00E9419E"/>
    <w:rsid w:val="00E9608F"/>
    <w:rsid w:val="00EC7D5D"/>
    <w:rsid w:val="00EE660A"/>
    <w:rsid w:val="00F17D0E"/>
    <w:rsid w:val="00F31248"/>
    <w:rsid w:val="00F40A00"/>
    <w:rsid w:val="00F4466B"/>
    <w:rsid w:val="00F53875"/>
    <w:rsid w:val="00F64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A563C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E7632"/>
    <w:pPr>
      <w:spacing w:after="480" w:line="1680" w:lineRule="atLeast"/>
      <w:jc w:val="center"/>
      <w:outlineLvl w:val="0"/>
    </w:pPr>
    <w:rPr>
      <w:b/>
      <w:caps/>
    </w:rPr>
  </w:style>
  <w:style w:type="paragraph" w:styleId="Heading2">
    <w:name w:val="heading 2"/>
    <w:basedOn w:val="Normal"/>
    <w:next w:val="Normal"/>
    <w:link w:val="Heading2Char"/>
    <w:qFormat/>
    <w:rsid w:val="00AE7632"/>
    <w:pPr>
      <w:spacing w:after="480"/>
      <w:jc w:val="center"/>
      <w:outlineLvl w:val="1"/>
    </w:pPr>
    <w:rPr>
      <w:b/>
      <w:caps/>
    </w:rPr>
  </w:style>
  <w:style w:type="paragraph" w:styleId="Heading3">
    <w:name w:val="heading 3"/>
    <w:basedOn w:val="Normal"/>
    <w:next w:val="Normal"/>
    <w:link w:val="Heading3Char"/>
    <w:qFormat/>
    <w:rsid w:val="00AE7632"/>
    <w:pPr>
      <w:keepNext/>
      <w:spacing w:before="480" w:after="240" w:line="240" w:lineRule="atLeast"/>
      <w:jc w:val="center"/>
      <w:outlineLvl w:val="2"/>
    </w:pPr>
    <w:rPr>
      <w:b/>
    </w:rPr>
  </w:style>
  <w:style w:type="paragraph" w:styleId="Heading4">
    <w:name w:val="heading 4"/>
    <w:basedOn w:val="Normal"/>
    <w:next w:val="Normal"/>
    <w:link w:val="Heading4Char"/>
    <w:qFormat/>
    <w:rsid w:val="00AE7632"/>
    <w:pPr>
      <w:spacing w:before="480" w:after="240" w:line="240" w:lineRule="atLeas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632"/>
    <w:rPr>
      <w:rFonts w:ascii="Arial" w:hAnsi="Arial"/>
      <w:b/>
      <w:caps/>
      <w:sz w:val="24"/>
    </w:rPr>
  </w:style>
  <w:style w:type="character" w:customStyle="1" w:styleId="Heading2Char">
    <w:name w:val="Heading 2 Char"/>
    <w:link w:val="Heading2"/>
    <w:rsid w:val="00AE7632"/>
    <w:rPr>
      <w:rFonts w:ascii="Arial" w:hAnsi="Arial"/>
      <w:b/>
      <w:caps/>
      <w:sz w:val="24"/>
    </w:rPr>
  </w:style>
  <w:style w:type="character" w:customStyle="1" w:styleId="Heading3Char">
    <w:name w:val="Heading 3 Char"/>
    <w:basedOn w:val="DefaultParagraphFont"/>
    <w:link w:val="Heading3"/>
    <w:rsid w:val="00AE7632"/>
    <w:rPr>
      <w:rFonts w:ascii="Arial" w:hAnsi="Arial"/>
      <w:b/>
      <w:sz w:val="24"/>
    </w:rPr>
  </w:style>
  <w:style w:type="character" w:customStyle="1" w:styleId="Heading4Char">
    <w:name w:val="Heading 4 Char"/>
    <w:basedOn w:val="DefaultParagraphFont"/>
    <w:link w:val="Heading4"/>
    <w:rsid w:val="00AE7632"/>
    <w:rPr>
      <w:rFonts w:ascii="Arial" w:hAnsi="Arial"/>
      <w:b/>
      <w:sz w:val="24"/>
    </w:rPr>
  </w:style>
  <w:style w:type="paragraph" w:styleId="ListParagraph">
    <w:name w:val="List Paragraph"/>
    <w:basedOn w:val="Normal"/>
    <w:uiPriority w:val="34"/>
    <w:qFormat/>
    <w:rsid w:val="00A563C7"/>
    <w:pPr>
      <w:ind w:left="720"/>
      <w:contextualSpacing/>
    </w:pPr>
  </w:style>
  <w:style w:type="paragraph" w:styleId="Header">
    <w:name w:val="header"/>
    <w:basedOn w:val="Normal"/>
    <w:link w:val="HeaderChar"/>
    <w:uiPriority w:val="99"/>
    <w:semiHidden/>
    <w:unhideWhenUsed/>
    <w:rsid w:val="00A563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63C7"/>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A563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63C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15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625"/>
    <w:rPr>
      <w:rFonts w:ascii="Tahoma" w:eastAsiaTheme="minorHAnsi" w:hAnsi="Tahoma" w:cs="Tahoma"/>
      <w:sz w:val="16"/>
      <w:szCs w:val="16"/>
    </w:rPr>
  </w:style>
  <w:style w:type="table" w:styleId="TableGrid">
    <w:name w:val="Table Grid"/>
    <w:basedOn w:val="TableNormal"/>
    <w:uiPriority w:val="59"/>
    <w:rsid w:val="00015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4017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emf"/><Relationship Id="rId28" Type="http://schemas.openxmlformats.org/officeDocument/2006/relationships/image" Target="media/image12.wmf"/><Relationship Id="rId10" Type="http://schemas.openxmlformats.org/officeDocument/2006/relationships/image" Target="media/image2.emf"/><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E4B04-A813-4B0D-A3DE-5A701A1C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cspezia</dc:creator>
  <cp:lastModifiedBy>siu850054505</cp:lastModifiedBy>
  <cp:revision>11</cp:revision>
  <cp:lastPrinted>2022-03-30T17:19:00Z</cp:lastPrinted>
  <dcterms:created xsi:type="dcterms:W3CDTF">2015-01-27T05:31:00Z</dcterms:created>
  <dcterms:modified xsi:type="dcterms:W3CDTF">2022-03-30T17:22:00Z</dcterms:modified>
</cp:coreProperties>
</file>